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B1" w:rsidRDefault="002C7851" w:rsidP="002130F4">
      <w:pPr>
        <w:spacing w:after="120" w:line="240" w:lineRule="auto"/>
        <w:ind w:left="4253" w:hanging="14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  <w:t>Zał</w:t>
      </w:r>
      <w:r w:rsidR="002130F4">
        <w:rPr>
          <w:rFonts w:ascii="Arial" w:hAnsi="Arial" w:cs="Arial"/>
          <w:b/>
          <w:i/>
          <w:sz w:val="20"/>
          <w:szCs w:val="20"/>
        </w:rPr>
        <w:t>.</w:t>
      </w:r>
      <w:r w:rsidR="00723D2D">
        <w:rPr>
          <w:rFonts w:ascii="Arial" w:hAnsi="Arial" w:cs="Arial"/>
          <w:b/>
          <w:i/>
          <w:sz w:val="20"/>
          <w:szCs w:val="20"/>
        </w:rPr>
        <w:t xml:space="preserve"> Nr 2 do zapytania ofertowego</w:t>
      </w:r>
    </w:p>
    <w:p w:rsidR="002130F4" w:rsidRDefault="002130F4" w:rsidP="00723D2D">
      <w:pPr>
        <w:spacing w:after="120" w:line="240" w:lineRule="auto"/>
        <w:ind w:left="4253" w:hanging="142"/>
        <w:rPr>
          <w:rFonts w:ascii="Arial" w:hAnsi="Arial" w:cs="Arial"/>
          <w:b/>
          <w:i/>
          <w:sz w:val="20"/>
          <w:szCs w:val="20"/>
        </w:rPr>
      </w:pPr>
    </w:p>
    <w:p w:rsidR="00BB4BC9" w:rsidRPr="00A12DC4" w:rsidRDefault="00CD4CD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CD4CD9">
        <w:rPr>
          <w:rFonts w:ascii="Arial" w:hAnsi="Arial" w:cs="Arial"/>
        </w:rPr>
        <w:pict>
          <v:roundrect id="_x0000_s1027" style="position:absolute;margin-left:301.1pt;margin-top:2.5pt;width:211.9pt;height:57.65pt;z-index:251661312" arcsize="10923f" strokecolor="#4f81bd" strokeweight="1pt">
            <v:stroke dashstyle="dash"/>
            <v:shadow color="#868686"/>
            <v:textbox style="mso-next-textbox:#_x0000_s1027" inset="1pt,1pt,1pt,1pt">
              <w:txbxContent>
                <w:p w:rsidR="00862A49" w:rsidRDefault="00862A49" w:rsidP="00BB4BC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BB4BC9">
                    <w:rPr>
                      <w:rFonts w:ascii="Tahoma" w:hAnsi="Tahoma" w:cs="Tahoma"/>
                      <w:b/>
                    </w:rPr>
                    <w:t xml:space="preserve">FORMULARZ </w:t>
                  </w:r>
                </w:p>
                <w:p w:rsidR="00862A49" w:rsidRPr="00BB4BC9" w:rsidRDefault="00862A49" w:rsidP="00BB4BC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BB4BC9">
                    <w:rPr>
                      <w:rFonts w:ascii="Tahoma" w:hAnsi="Tahoma" w:cs="Tahoma"/>
                      <w:b/>
                    </w:rPr>
                    <w:t>ASORTYMENTOWO -CENOWY</w:t>
                  </w: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</w:rPr>
                  </w:pPr>
                </w:p>
                <w:p w:rsidR="00862A49" w:rsidRDefault="00862A49" w:rsidP="00BB4BC9">
                  <w:pPr>
                    <w:rPr>
                      <w:rFonts w:ascii="Tahoma" w:hAnsi="Tahoma"/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862A49" w:rsidRDefault="00862A49" w:rsidP="00BB4BC9"/>
              </w:txbxContent>
            </v:textbox>
          </v:roundrect>
        </w:pict>
      </w:r>
      <w:r w:rsidRPr="00CD4CD9">
        <w:rPr>
          <w:rFonts w:ascii="Arial" w:hAnsi="Arial" w:cs="Arial"/>
        </w:rPr>
        <w:pict>
          <v:roundrect id="_x0000_s1026" style="position:absolute;margin-left:-12.5pt;margin-top:2.8pt;width:228.85pt;height:57.65pt;z-index:251660288" arcsize="10923f" o:allowincell="f" strokeweight="1pt">
            <v:stroke dashstyle="dash"/>
            <v:shadow color="#868686"/>
            <v:textbox style="mso-next-textbox:#_x0000_s1026" inset="1pt,1pt,1pt,1pt">
              <w:txbxContent>
                <w:p w:rsidR="00862A49" w:rsidRDefault="00862A49" w:rsidP="00BB4BC9"/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862A49" w:rsidRDefault="00862A49" w:rsidP="00BB4BC9"/>
              </w:txbxContent>
            </v:textbox>
          </v:roundrect>
        </w:pict>
      </w: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spacing w:line="360" w:lineRule="auto"/>
        <w:jc w:val="both"/>
        <w:rPr>
          <w:rFonts w:ascii="Arial" w:hAnsi="Arial" w:cs="Arial"/>
        </w:rPr>
      </w:pPr>
    </w:p>
    <w:p w:rsidR="00524E51" w:rsidRDefault="00524E51" w:rsidP="00D17862">
      <w:pPr>
        <w:pStyle w:val="Tekstpodstawowywcity2"/>
        <w:ind w:firstLine="0"/>
        <w:rPr>
          <w:rFonts w:ascii="Arial" w:hAnsi="Arial" w:cs="Arial"/>
          <w:b/>
          <w:snapToGrid w:val="0"/>
          <w:sz w:val="20"/>
        </w:rPr>
      </w:pPr>
    </w:p>
    <w:p w:rsidR="00BB4BC9" w:rsidRPr="00D17862" w:rsidRDefault="00D17862" w:rsidP="00D17862">
      <w:pPr>
        <w:pStyle w:val="Tekstpodstawowywcity2"/>
        <w:ind w:firstLine="0"/>
        <w:rPr>
          <w:rFonts w:ascii="Tahoma" w:hAnsi="Tahoma" w:cs="Tahoma"/>
          <w:b/>
          <w:sz w:val="20"/>
        </w:rPr>
      </w:pPr>
      <w:r w:rsidRPr="00D17862">
        <w:rPr>
          <w:rFonts w:ascii="Arial" w:hAnsi="Arial" w:cs="Arial"/>
          <w:b/>
          <w:snapToGrid w:val="0"/>
          <w:sz w:val="20"/>
        </w:rPr>
        <w:t xml:space="preserve">Realizacja przedmiotu zamówienia </w:t>
      </w:r>
      <w:r w:rsidR="00524E51">
        <w:rPr>
          <w:rFonts w:ascii="Arial" w:hAnsi="Arial" w:cs="Arial"/>
          <w:b/>
          <w:snapToGrid w:val="0"/>
          <w:sz w:val="20"/>
        </w:rPr>
        <w:t>w ramach</w:t>
      </w:r>
      <w:r w:rsidRPr="00D17862">
        <w:rPr>
          <w:rFonts w:ascii="Arial" w:hAnsi="Arial" w:cs="Arial"/>
          <w:b/>
          <w:snapToGrid w:val="0"/>
          <w:sz w:val="20"/>
        </w:rPr>
        <w:t xml:space="preserve"> </w:t>
      </w:r>
      <w:r w:rsidR="00524E51">
        <w:rPr>
          <w:rFonts w:ascii="Arial" w:hAnsi="Arial" w:cs="Arial"/>
          <w:sz w:val="20"/>
        </w:rPr>
        <w:t>sukcesywnych</w:t>
      </w:r>
      <w:r w:rsidRPr="00D17862">
        <w:rPr>
          <w:rFonts w:ascii="Arial" w:hAnsi="Arial" w:cs="Arial"/>
          <w:sz w:val="20"/>
        </w:rPr>
        <w:t xml:space="preserve"> dostawy w okresie </w:t>
      </w:r>
      <w:r w:rsidRPr="00D17862">
        <w:rPr>
          <w:rFonts w:ascii="Arial" w:hAnsi="Arial" w:cs="Arial"/>
          <w:b/>
          <w:sz w:val="20"/>
        </w:rPr>
        <w:t xml:space="preserve">12 miesięcy </w:t>
      </w:r>
      <w:r w:rsidRPr="00D17862">
        <w:rPr>
          <w:rFonts w:ascii="Arial" w:hAnsi="Arial" w:cs="Arial"/>
          <w:sz w:val="20"/>
        </w:rPr>
        <w:t>licząc od dnia podpisania umowy zgodnie z potrzebami Zamawiającego.</w:t>
      </w:r>
    </w:p>
    <w:p w:rsidR="005D57DD" w:rsidRPr="00D17862" w:rsidRDefault="005D57DD" w:rsidP="005D57DD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:rsidR="00524E51" w:rsidRDefault="00524E51" w:rsidP="005D57DD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:rsidR="005D57DD" w:rsidRDefault="005D57DD" w:rsidP="005D57DD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Opis przedmiotu zamówienia</w:t>
      </w:r>
      <w:r w:rsidR="004A2213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1183D" w:rsidRPr="00C54CD1" w:rsidRDefault="004A2213" w:rsidP="00871860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54CD1">
        <w:rPr>
          <w:rFonts w:ascii="Arial" w:hAnsi="Arial" w:cs="Arial"/>
          <w:sz w:val="20"/>
          <w:szCs w:val="20"/>
        </w:rPr>
        <w:t>Tonery mają być w oryginalnym i nienaruszonym opakowaniu oraz musi się zgadzać pojemność tonera.</w:t>
      </w:r>
    </w:p>
    <w:p w:rsidR="00871860" w:rsidRPr="00C54CD1" w:rsidRDefault="00871860" w:rsidP="00871860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54CD1">
        <w:rPr>
          <w:rFonts w:ascii="Arial" w:hAnsi="Arial" w:cs="Arial"/>
          <w:sz w:val="20"/>
          <w:szCs w:val="20"/>
        </w:rPr>
        <w:t>Zamawiający nie dopuszcza stosowania zamienników przy zakupie tuszy i tonerów</w:t>
      </w:r>
      <w:r w:rsidR="002130F4">
        <w:rPr>
          <w:rFonts w:ascii="Arial" w:hAnsi="Arial" w:cs="Arial"/>
          <w:sz w:val="20"/>
          <w:szCs w:val="20"/>
        </w:rPr>
        <w:t>.</w:t>
      </w:r>
    </w:p>
    <w:p w:rsidR="004A2213" w:rsidRDefault="004A2213" w:rsidP="004A221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723D2D" w:rsidRPr="004A2213" w:rsidRDefault="004A2213" w:rsidP="004A2213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A2213">
        <w:rPr>
          <w:rFonts w:ascii="Arial" w:hAnsi="Arial" w:cs="Arial"/>
          <w:i/>
          <w:sz w:val="20"/>
          <w:szCs w:val="20"/>
        </w:rPr>
        <w:t xml:space="preserve">FORMULARZ OFERTOWO-CENOWY </w:t>
      </w:r>
      <w:r w:rsidR="00582E71">
        <w:rPr>
          <w:rFonts w:ascii="Arial" w:hAnsi="Arial" w:cs="Arial"/>
          <w:i/>
          <w:sz w:val="20"/>
          <w:szCs w:val="20"/>
        </w:rPr>
        <w:t>ZAKUP MATERIAŁÓW</w:t>
      </w:r>
      <w:r w:rsidR="00723D2D" w:rsidRPr="004A2213">
        <w:rPr>
          <w:rFonts w:ascii="Arial" w:hAnsi="Arial" w:cs="Arial"/>
          <w:i/>
          <w:sz w:val="20"/>
          <w:szCs w:val="20"/>
        </w:rPr>
        <w:t xml:space="preserve"> BIUROWYCH</w:t>
      </w:r>
      <w:r w:rsidR="00723D2D">
        <w:rPr>
          <w:rFonts w:ascii="Arial" w:hAnsi="Arial" w:cs="Arial"/>
          <w:sz w:val="20"/>
          <w:szCs w:val="20"/>
        </w:rPr>
        <w:t xml:space="preserve"> </w:t>
      </w:r>
      <w:r w:rsidR="00723D2D" w:rsidRPr="004A2213">
        <w:rPr>
          <w:rFonts w:ascii="Arial" w:hAnsi="Arial" w:cs="Arial"/>
          <w:b/>
          <w:i/>
          <w:sz w:val="20"/>
          <w:szCs w:val="20"/>
        </w:rPr>
        <w:t>NA 201</w:t>
      </w:r>
      <w:r w:rsidR="00871860">
        <w:rPr>
          <w:rFonts w:ascii="Arial" w:hAnsi="Arial" w:cs="Arial"/>
          <w:b/>
          <w:i/>
          <w:sz w:val="20"/>
          <w:szCs w:val="20"/>
        </w:rPr>
        <w:t>4</w:t>
      </w:r>
      <w:r w:rsidR="00723D2D" w:rsidRPr="004A2213">
        <w:rPr>
          <w:rFonts w:ascii="Arial" w:hAnsi="Arial" w:cs="Arial"/>
          <w:b/>
          <w:i/>
          <w:sz w:val="20"/>
          <w:szCs w:val="20"/>
        </w:rPr>
        <w:t xml:space="preserve"> ROK.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86"/>
        <w:gridCol w:w="4476"/>
        <w:gridCol w:w="699"/>
        <w:gridCol w:w="577"/>
        <w:gridCol w:w="1345"/>
        <w:gridCol w:w="1048"/>
        <w:gridCol w:w="1018"/>
        <w:gridCol w:w="1067"/>
      </w:tblGrid>
      <w:tr w:rsidR="00871860" w:rsidRPr="0064259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476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048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018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1067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5B0B79" w:rsidRPr="005B0B79" w:rsidTr="00A61FC9">
        <w:trPr>
          <w:trHeight w:val="313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4476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8.</w:t>
            </w: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Samsung CLT-K4072S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1500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Samsung CLT-C4072S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1000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Samsung CLT-M4072S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1000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Samsung CLT-Y4072S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1000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Samsung CTL-K4092S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1500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Samsung CTL-C4092S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1000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Samsung CTL-M4092S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1000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Samsung CTL-Y4092S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1000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259D">
              <w:rPr>
                <w:rFonts w:ascii="Arial" w:hAnsi="Arial" w:cs="Arial"/>
                <w:sz w:val="18"/>
                <w:szCs w:val="18"/>
                <w:lang w:val="en-US"/>
              </w:rPr>
              <w:t xml:space="preserve">Toner </w:t>
            </w:r>
            <w:r w:rsidR="00C54CD1" w:rsidRPr="0064259D">
              <w:rPr>
                <w:rFonts w:ascii="Arial" w:hAnsi="Arial" w:cs="Arial"/>
                <w:sz w:val="18"/>
                <w:szCs w:val="18"/>
                <w:lang w:val="en-US"/>
              </w:rPr>
              <w:t xml:space="preserve">Samsung ML-2010D3/ELS </w:t>
            </w:r>
            <w:proofErr w:type="spellStart"/>
            <w:r w:rsidR="00C54CD1" w:rsidRPr="0064259D">
              <w:rPr>
                <w:rFonts w:ascii="Arial" w:hAnsi="Arial" w:cs="Arial"/>
                <w:sz w:val="18"/>
                <w:szCs w:val="18"/>
                <w:lang w:val="en-US"/>
              </w:rPr>
              <w:t>Oryginalny</w:t>
            </w:r>
            <w:proofErr w:type="spellEnd"/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3000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305A CE410A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2200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305A CE411A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2600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305A CE413A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2600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305A CE412A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2600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304A CC530AD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7000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304A CC531A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2800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304A CC533A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2800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304A CC532A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2800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35A CB435A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1500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13A Q2613A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2500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05A CE505A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2300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28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12A Q2612A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05X CE505X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6500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78A CE278A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2100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HP 85A CE285A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Wydajność:  1600 stron</w:t>
            </w:r>
            <w:proofErr w:type="gramEnd"/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Lexmark E260A11E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3500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Toner OKI C531 Black </w:t>
            </w:r>
            <w:r w:rsidRPr="0064259D">
              <w:rPr>
                <w:rFonts w:ascii="Arial" w:hAnsi="Arial" w:cs="Arial"/>
                <w:bCs/>
                <w:sz w:val="18"/>
                <w:szCs w:val="18"/>
              </w:rPr>
              <w:t>44469803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bCs/>
                <w:sz w:val="18"/>
                <w:szCs w:val="18"/>
              </w:rPr>
              <w:t>Wydajność: 3500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Toner OKI C531 </w:t>
            </w:r>
            <w:proofErr w:type="spellStart"/>
            <w:r w:rsidRPr="0064259D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6425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259D">
              <w:rPr>
                <w:rFonts w:ascii="Arial" w:hAnsi="Arial" w:cs="Arial"/>
                <w:bCs/>
                <w:sz w:val="18"/>
                <w:szCs w:val="18"/>
              </w:rPr>
              <w:t>44469706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bCs/>
                <w:sz w:val="18"/>
                <w:szCs w:val="18"/>
              </w:rPr>
              <w:t>Wydajność: 2000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Toner OKI C531 Magneta </w:t>
            </w:r>
            <w:r w:rsidRPr="0064259D">
              <w:rPr>
                <w:rFonts w:ascii="Arial" w:hAnsi="Arial" w:cs="Arial"/>
                <w:bCs/>
                <w:sz w:val="18"/>
                <w:szCs w:val="18"/>
              </w:rPr>
              <w:t>44469705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bCs/>
                <w:sz w:val="18"/>
                <w:szCs w:val="18"/>
              </w:rPr>
              <w:t>Wydajność: 2000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Toner OKI C531 </w:t>
            </w:r>
            <w:proofErr w:type="spellStart"/>
            <w:r w:rsidRPr="0064259D">
              <w:rPr>
                <w:rFonts w:ascii="Arial" w:hAnsi="Arial" w:cs="Arial"/>
                <w:sz w:val="18"/>
                <w:szCs w:val="18"/>
              </w:rPr>
              <w:t>Yellow</w:t>
            </w:r>
            <w:proofErr w:type="spellEnd"/>
            <w:r w:rsidRPr="006425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259D">
              <w:rPr>
                <w:rFonts w:ascii="Arial" w:hAnsi="Arial" w:cs="Arial"/>
                <w:bCs/>
                <w:sz w:val="18"/>
                <w:szCs w:val="18"/>
              </w:rPr>
              <w:t>44469704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bCs/>
                <w:sz w:val="18"/>
                <w:szCs w:val="18"/>
              </w:rPr>
              <w:t>Wydajność: 2000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Toner Konica </w:t>
            </w:r>
            <w:proofErr w:type="spellStart"/>
            <w:r w:rsidRPr="0064259D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6425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259D">
              <w:rPr>
                <w:rFonts w:ascii="Arial" w:hAnsi="Arial" w:cs="Arial"/>
                <w:bCs/>
                <w:sz w:val="18"/>
                <w:szCs w:val="18"/>
              </w:rPr>
              <w:t>1710566002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bCs/>
                <w:sz w:val="18"/>
                <w:szCs w:val="18"/>
              </w:rPr>
              <w:t>Wydajność: 3000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Toner </w:t>
            </w:r>
            <w:proofErr w:type="spellStart"/>
            <w:r w:rsidRPr="0064259D">
              <w:rPr>
                <w:rFonts w:ascii="Arial" w:hAnsi="Arial" w:cs="Arial"/>
                <w:sz w:val="18"/>
                <w:szCs w:val="18"/>
              </w:rPr>
              <w:t>Brother</w:t>
            </w:r>
            <w:proofErr w:type="spellEnd"/>
            <w:r w:rsidRPr="0064259D">
              <w:rPr>
                <w:rFonts w:ascii="Arial" w:hAnsi="Arial" w:cs="Arial"/>
                <w:sz w:val="18"/>
                <w:szCs w:val="18"/>
              </w:rPr>
              <w:t xml:space="preserve"> TN2005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1500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Tusz Canon </w:t>
            </w:r>
            <w:r w:rsidRPr="0064259D">
              <w:rPr>
                <w:rFonts w:ascii="Arial" w:hAnsi="Arial" w:cs="Arial"/>
                <w:bCs/>
                <w:sz w:val="18"/>
                <w:szCs w:val="18"/>
              </w:rPr>
              <w:t>PGI-525PGBK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335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Tusz Canon </w:t>
            </w:r>
            <w:r w:rsidRPr="0064259D">
              <w:rPr>
                <w:rFonts w:ascii="Arial" w:hAnsi="Arial" w:cs="Arial"/>
                <w:bCs/>
                <w:sz w:val="18"/>
                <w:szCs w:val="18"/>
              </w:rPr>
              <w:t>CLI-526BK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 Wydajność: 615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Tusz Canon </w:t>
            </w:r>
            <w:r w:rsidRPr="0064259D">
              <w:rPr>
                <w:rFonts w:ascii="Arial" w:hAnsi="Arial" w:cs="Arial"/>
                <w:bCs/>
                <w:sz w:val="18"/>
                <w:szCs w:val="18"/>
              </w:rPr>
              <w:t>CLI-526C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530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Tusz Canon </w:t>
            </w:r>
            <w:r w:rsidRPr="0064259D">
              <w:rPr>
                <w:rFonts w:ascii="Arial" w:hAnsi="Arial" w:cs="Arial"/>
                <w:bCs/>
                <w:sz w:val="18"/>
                <w:szCs w:val="18"/>
              </w:rPr>
              <w:t>CLI-526M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495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Tusz Canon </w:t>
            </w:r>
            <w:r w:rsidRPr="0064259D">
              <w:rPr>
                <w:rFonts w:ascii="Arial" w:hAnsi="Arial" w:cs="Arial"/>
                <w:bCs/>
                <w:sz w:val="18"/>
                <w:szCs w:val="18"/>
              </w:rPr>
              <w:t>CLI-526Y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515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tabs>
                <w:tab w:val="left" w:pos="258"/>
                <w:tab w:val="center" w:pos="3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Tusz Canon PG-40 Oryginalny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Tusz Olivetti FJ93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450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Toner Panasonic KX-FA83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Wydajność: 2500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Tusz </w:t>
            </w:r>
            <w:bookmarkStart w:id="0" w:name="p028324"/>
            <w:proofErr w:type="spellStart"/>
            <w:r w:rsidRPr="0064259D">
              <w:rPr>
                <w:rFonts w:ascii="Arial" w:hAnsi="Arial" w:cs="Arial"/>
                <w:bCs/>
                <w:sz w:val="18"/>
                <w:szCs w:val="18"/>
              </w:rPr>
              <w:t>Brother</w:t>
            </w:r>
            <w:proofErr w:type="spellEnd"/>
            <w:r w:rsidRPr="0064259D">
              <w:rPr>
                <w:rFonts w:ascii="Arial" w:hAnsi="Arial" w:cs="Arial"/>
                <w:bCs/>
                <w:sz w:val="18"/>
                <w:szCs w:val="18"/>
              </w:rPr>
              <w:t xml:space="preserve"> LC-985BK</w:t>
            </w:r>
            <w:bookmarkEnd w:id="0"/>
            <w:r w:rsidRPr="0064259D">
              <w:rPr>
                <w:rFonts w:ascii="Arial" w:hAnsi="Arial" w:cs="Arial"/>
                <w:bCs/>
                <w:sz w:val="18"/>
                <w:szCs w:val="18"/>
              </w:rPr>
              <w:t xml:space="preserve">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bCs/>
                <w:sz w:val="18"/>
                <w:szCs w:val="18"/>
              </w:rPr>
              <w:t>Wydajność: 300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Tusz </w:t>
            </w:r>
            <w:bookmarkStart w:id="1" w:name="p028328"/>
            <w:proofErr w:type="spellStart"/>
            <w:r w:rsidRPr="0064259D">
              <w:rPr>
                <w:rFonts w:ascii="Arial" w:hAnsi="Arial" w:cs="Arial"/>
                <w:bCs/>
                <w:sz w:val="18"/>
                <w:szCs w:val="18"/>
              </w:rPr>
              <w:t>Brother</w:t>
            </w:r>
            <w:proofErr w:type="spellEnd"/>
            <w:r w:rsidRPr="0064259D">
              <w:rPr>
                <w:rFonts w:ascii="Arial" w:hAnsi="Arial" w:cs="Arial"/>
                <w:bCs/>
                <w:sz w:val="18"/>
                <w:szCs w:val="18"/>
              </w:rPr>
              <w:t xml:space="preserve"> LC-985C</w:t>
            </w:r>
            <w:bookmarkEnd w:id="1"/>
            <w:r w:rsidRPr="0064259D">
              <w:rPr>
                <w:rFonts w:ascii="Arial" w:hAnsi="Arial" w:cs="Arial"/>
                <w:bCs/>
                <w:sz w:val="18"/>
                <w:szCs w:val="18"/>
              </w:rPr>
              <w:t xml:space="preserve">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bCs/>
                <w:sz w:val="18"/>
                <w:szCs w:val="18"/>
              </w:rPr>
              <w:t>Wydajność: 260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Tusz </w:t>
            </w:r>
            <w:proofErr w:type="spellStart"/>
            <w:r w:rsidRPr="0064259D">
              <w:rPr>
                <w:rFonts w:ascii="Arial" w:hAnsi="Arial" w:cs="Arial"/>
                <w:bCs/>
                <w:sz w:val="18"/>
                <w:szCs w:val="18"/>
              </w:rPr>
              <w:t>Brother</w:t>
            </w:r>
            <w:proofErr w:type="spellEnd"/>
            <w:r w:rsidRPr="0064259D">
              <w:rPr>
                <w:rFonts w:ascii="Arial" w:hAnsi="Arial" w:cs="Arial"/>
                <w:bCs/>
                <w:sz w:val="18"/>
                <w:szCs w:val="18"/>
              </w:rPr>
              <w:t xml:space="preserve"> LC-985M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bCs/>
                <w:sz w:val="18"/>
                <w:szCs w:val="18"/>
              </w:rPr>
              <w:t>Wydajność: 260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Tusz </w:t>
            </w:r>
            <w:proofErr w:type="spellStart"/>
            <w:r w:rsidRPr="0064259D">
              <w:rPr>
                <w:rFonts w:ascii="Arial" w:hAnsi="Arial" w:cs="Arial"/>
                <w:bCs/>
                <w:sz w:val="18"/>
                <w:szCs w:val="18"/>
              </w:rPr>
              <w:t>Brother</w:t>
            </w:r>
            <w:proofErr w:type="spellEnd"/>
            <w:r w:rsidRPr="0064259D">
              <w:rPr>
                <w:rFonts w:ascii="Arial" w:hAnsi="Arial" w:cs="Arial"/>
                <w:bCs/>
                <w:sz w:val="18"/>
                <w:szCs w:val="18"/>
              </w:rPr>
              <w:t xml:space="preserve"> LC-985Y Oryginalny</w:t>
            </w:r>
          </w:p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bCs/>
                <w:sz w:val="18"/>
                <w:szCs w:val="18"/>
              </w:rPr>
              <w:t>Wydajność: 260 stron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 xml:space="preserve">Płyty CD 700 </w:t>
            </w: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Mb  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 50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42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Płyty DVD</w:t>
            </w: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 xml:space="preserve"> 4,7 </w:t>
            </w:r>
            <w:proofErr w:type="spellStart"/>
            <w:r w:rsidRPr="0064259D">
              <w:rPr>
                <w:rFonts w:ascii="Arial" w:hAnsi="Arial" w:cs="Arial"/>
                <w:sz w:val="18"/>
                <w:szCs w:val="18"/>
              </w:rPr>
              <w:t>Gb</w:t>
            </w:r>
            <w:proofErr w:type="spellEnd"/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 xml:space="preserve"> op. 50szt.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Papier biały A4 80 g do drukarek laserowych / ksero</w:t>
            </w:r>
            <w:r w:rsidRPr="0064259D">
              <w:rPr>
                <w:rFonts w:ascii="Arial" w:hAnsi="Arial" w:cs="Arial"/>
                <w:sz w:val="18"/>
                <w:szCs w:val="18"/>
              </w:rPr>
              <w:t xml:space="preserve"> ryza 500 kartek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ryz</w:t>
            </w:r>
            <w:proofErr w:type="gramEnd"/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Papier biały A5 80 g do ksero</w:t>
            </w:r>
            <w:r w:rsidRPr="0064259D">
              <w:rPr>
                <w:rFonts w:ascii="Arial" w:hAnsi="Arial" w:cs="Arial"/>
                <w:sz w:val="18"/>
                <w:szCs w:val="18"/>
              </w:rPr>
              <w:t xml:space="preserve"> ryza 500 kartek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ryz</w:t>
            </w:r>
            <w:proofErr w:type="gramEnd"/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Cienkopis (czarny, czerwony,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niebieski , 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>zielony)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Długopis z wkładem wymiennym</w:t>
            </w:r>
            <w:r w:rsidRPr="0064259D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proofErr w:type="spellStart"/>
            <w:r w:rsidRPr="0064259D">
              <w:rPr>
                <w:rFonts w:ascii="Arial" w:hAnsi="Arial" w:cs="Arial"/>
                <w:sz w:val="18"/>
                <w:szCs w:val="18"/>
              </w:rPr>
              <w:t>zenith</w:t>
            </w:r>
            <w:proofErr w:type="spellEnd"/>
            <w:r w:rsidRPr="006425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plastikowy</w:t>
            </w: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, 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>końcówka wkładu chowana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Gumka biała , dobrze ścierająca typu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>myszka  lub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równoważna nie naruszająca struktury papieru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Marker CD 0.5 mm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Gumka recepturka op.25g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Klej w sztyfcie typu „</w:t>
            </w:r>
            <w:proofErr w:type="spellStart"/>
            <w:r w:rsidRPr="0064259D">
              <w:rPr>
                <w:rFonts w:ascii="Arial" w:eastAsia="Calibri" w:hAnsi="Arial" w:cs="Arial"/>
                <w:sz w:val="18"/>
                <w:szCs w:val="18"/>
              </w:rPr>
              <w:t>stic</w:t>
            </w:r>
            <w:proofErr w:type="spell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” lub równoważny op. 20 g, bez rozpuszczalników na bazie wodnej. do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papieru , 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>kartonu.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Klej w tubce 35 ml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Klipsy ¼” 32mm</w:t>
            </w:r>
            <w:r w:rsidRPr="0064259D">
              <w:rPr>
                <w:rFonts w:ascii="Arial" w:hAnsi="Arial" w:cs="Arial"/>
                <w:sz w:val="18"/>
                <w:szCs w:val="18"/>
              </w:rPr>
              <w:t xml:space="preserve"> 1 op. 12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Klipsy 3/4” 19 mm</w:t>
            </w:r>
            <w:r w:rsidRPr="0064259D">
              <w:rPr>
                <w:rFonts w:ascii="Arial" w:hAnsi="Arial" w:cs="Arial"/>
                <w:sz w:val="18"/>
                <w:szCs w:val="18"/>
              </w:rPr>
              <w:t xml:space="preserve"> 1 op. 12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Koperta biała C4 (powierzchnie do zaklejenia nasączona klejem niewymagającym zwilżenia)</w:t>
            </w:r>
          </w:p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1 op. 1000szt.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Koperta szara B4 (powierzchnie do zaklejenia nasączona klejem niewymagającym zwilżenia)</w:t>
            </w:r>
          </w:p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1 op. 1000szt.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Koperta szara B5 (powierzchnie do zaklejenia nasączona klejem niewymagającym zwilżenia)</w:t>
            </w:r>
          </w:p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1 op. 1000szt.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Koperta biała C5 (powierzchnie do zaklejenia nasączona klejem niewymagającym zwilżenia)</w:t>
            </w:r>
          </w:p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1 op. 1000szt.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45049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Koperta biała C6 listowa (powierzchnie do zaklejenia nasączona klejem niewymagającym zwilżenia) </w:t>
            </w:r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1 op. – 1000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Koperta biała DL listowa (powierzchnie do zaklejenia nasączona klejem niewymagającym zwilżenia)</w:t>
            </w:r>
            <w:r w:rsidR="00862A4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4259D">
              <w:rPr>
                <w:rFonts w:ascii="Arial" w:eastAsia="Calibri" w:hAnsi="Arial" w:cs="Arial"/>
                <w:sz w:val="18"/>
                <w:szCs w:val="18"/>
              </w:rPr>
              <w:t>1 op. 1000szt.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Koperta na płyty CD z okienkiem </w:t>
            </w:r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1 op. - 100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Mazak –flamaster (czarny, czerwony, niebieski, zielony)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Miękka obwoluta do akt A4 (koszulka wykonana z folii polipropylenowej matowej, grubość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0,05 mm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otwierana z góry </w:t>
            </w:r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1 op. 100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Miękka obwoluta do akt A4 (koszulka wykonana z folii polipropylenowej przezroczystej, grubość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0,05 mm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otwierana z góry </w:t>
            </w:r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1 op. 100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Ołówek zwykły HB z korpusem drewnianym, lakierowanym z zamocowana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>gumką  ołówkową</w:t>
            </w:r>
            <w:proofErr w:type="gramEnd"/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Segregator A4 70 PP kolorowy z mechanizmem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dźwigowym , 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>zaciskającym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Segregator A4 50 PP kolorowy z mechanizmem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dźwigowym , 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>zaciskającym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Skoroszyt plastikowy bez zawieszki ,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>miękki  A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4 folia propylenowa, ścianka przednia przezroczysta , ścianka tylnia barwna z wkładką na opis. </w:t>
            </w:r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 xml:space="preserve">1 </w:t>
            </w:r>
            <w:proofErr w:type="gramStart"/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. - 10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Skoroszyt plastikowy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>z  zawieszką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, miękki  A4 folia propylenowa, ścianka przednia przezroczysta , ścianka tylnia barwna z wkładką na opis</w:t>
            </w:r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 xml:space="preserve">. 1 </w:t>
            </w:r>
            <w:proofErr w:type="gramStart"/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. - 10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Spinacze biurowe 50 mm </w:t>
            </w:r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1 op. - 100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Spinacze biurowe 25 mm </w:t>
            </w:r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1 op. - 100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Sznurek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>jutowy  2,5 kg</w:t>
            </w:r>
            <w:proofErr w:type="gramEnd"/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Taśma klejąca bezbarwna 18x20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Teczka papierowa na gumki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Teczka papierowa wiązana </w:t>
            </w:r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1 op. - 50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Teczka plastikowa wiązana 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Temperówka 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Tusz do pieczątek automatycznych niebieski 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Zeszyt A4 w kratkę 96 k. oprawa miękka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Zeszyt A4 w kratkę 96 k. oprawa twarda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Zeszyt A4 w kratkę 80 k. oprawa miękka 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Zszywki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>biurowe  23/10 wykonane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z metalu nierdzewnego , klejone w bloku po 100 szt. pakowane po 10 bloków 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Zszywki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>biurowe  24/06 wykonane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z metalu nierdzewnego , klejone w bloku po 100 szt. pakowane po 10 bloków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Taśma klejąca szara do pakowania szer. 50 mm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Marker do pisania na plastiku czarny niezmywalny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44F3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Marker do pisania na plastiku biały niezmywalny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Pudełko do archiwizacji i przechowywania dokumentów pojemność 1000 kartek A4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Klipsy archiwizujące do spinania dokumentów </w:t>
            </w:r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1 op. - 100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Klej płynny Guma Arabska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>Zakreślacze</w:t>
            </w:r>
            <w:proofErr w:type="spell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: 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>żółty, zielony 2 szt..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Linijka 30 cm plastik 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Linijka 40 cm plastik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Nożyczki biurowe ze stali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nierdzewnej , 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>ergonomicznie wyprofilowane, rękojeść z niełamliwego plastiku, długość ostrza 21 cm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Wkład do długopisu typu </w:t>
            </w:r>
            <w:proofErr w:type="spellStart"/>
            <w:r w:rsidRPr="0064259D">
              <w:rPr>
                <w:rFonts w:ascii="Arial" w:eastAsia="Calibri" w:hAnsi="Arial" w:cs="Arial"/>
                <w:sz w:val="18"/>
                <w:szCs w:val="18"/>
              </w:rPr>
              <w:t>Zenith</w:t>
            </w:r>
            <w:proofErr w:type="spell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plastikowy 1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szt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Pinezki do tablic korkowych, kolorowe – </w:t>
            </w:r>
          </w:p>
          <w:p w:rsidR="00871860" w:rsidRPr="0064259D" w:rsidRDefault="00871860" w:rsidP="00890FD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proofErr w:type="gramEnd"/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 xml:space="preserve"> opakowaniu po 50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FA049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Druk: polecenie przelewu - bloczek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Druk: dowód wpłaty/ 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>pokwitowanie  KP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- bloczek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Grafit do ołówków automatycznych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0,5 mm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twardość B lub HB </w:t>
            </w:r>
            <w:r w:rsidRPr="0064259D">
              <w:rPr>
                <w:rFonts w:ascii="Arial" w:eastAsia="Calibri" w:hAnsi="Arial" w:cs="Arial"/>
                <w:b/>
                <w:sz w:val="18"/>
                <w:szCs w:val="18"/>
              </w:rPr>
              <w:t>1op. - 12 szt.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860" w:rsidRPr="00C1183D" w:rsidTr="00A61FC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871860" w:rsidRPr="0064259D" w:rsidRDefault="00871860" w:rsidP="00890FD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259D">
              <w:rPr>
                <w:rFonts w:ascii="Arial" w:eastAsia="Calibri" w:hAnsi="Arial" w:cs="Arial"/>
                <w:sz w:val="18"/>
                <w:szCs w:val="18"/>
              </w:rPr>
              <w:t>Karteczki kolorowe</w:t>
            </w:r>
            <w:proofErr w:type="gramStart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8,5 cm</w:t>
            </w:r>
            <w:proofErr w:type="gramEnd"/>
            <w:r w:rsidRPr="0064259D">
              <w:rPr>
                <w:rFonts w:ascii="Arial" w:eastAsia="Calibri" w:hAnsi="Arial" w:cs="Arial"/>
                <w:sz w:val="18"/>
                <w:szCs w:val="18"/>
              </w:rPr>
              <w:t xml:space="preserve"> x 8,5 cm kostka nieklejone 1 op.</w:t>
            </w:r>
          </w:p>
        </w:tc>
        <w:tc>
          <w:tcPr>
            <w:tcW w:w="699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59D">
              <w:rPr>
                <w:rFonts w:ascii="Arial" w:hAnsi="Arial" w:cs="Arial"/>
                <w:sz w:val="18"/>
                <w:szCs w:val="18"/>
              </w:rPr>
              <w:t>op</w:t>
            </w:r>
            <w:proofErr w:type="gramEnd"/>
            <w:r w:rsidRPr="006425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71860" w:rsidRPr="0064259D" w:rsidRDefault="00871860" w:rsidP="00871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B79" w:rsidRPr="00890FD9" w:rsidTr="00A61FC9">
        <w:trPr>
          <w:trHeight w:val="567"/>
        </w:trPr>
        <w:tc>
          <w:tcPr>
            <w:tcW w:w="7583" w:type="dxa"/>
            <w:gridSpan w:val="5"/>
            <w:shd w:val="clear" w:color="auto" w:fill="FFFF00"/>
            <w:vAlign w:val="center"/>
          </w:tcPr>
          <w:p w:rsidR="005B0B79" w:rsidRPr="00890FD9" w:rsidRDefault="00781541" w:rsidP="00781541">
            <w:pPr>
              <w:jc w:val="center"/>
            </w:pPr>
            <w:r w:rsidRPr="00781541"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="005B0B79" w:rsidRPr="004A2213">
              <w:rPr>
                <w:rFonts w:ascii="Arial" w:hAnsi="Arial" w:cs="Arial"/>
                <w:b/>
                <w:u w:val="single"/>
              </w:rPr>
              <w:t>Razem</w:t>
            </w:r>
            <w:r w:rsidR="005B0B79">
              <w:rPr>
                <w:rFonts w:ascii="Arial" w:hAnsi="Arial" w:cs="Arial"/>
                <w:b/>
                <w:u w:val="single"/>
              </w:rPr>
              <w:t xml:space="preserve"> wartość oferty</w:t>
            </w:r>
            <w:r w:rsidR="005B0B79" w:rsidRPr="004A2213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5B0B79" w:rsidRPr="00890FD9" w:rsidRDefault="005B0B79" w:rsidP="00781541">
            <w:pPr>
              <w:jc w:val="center"/>
            </w:pPr>
          </w:p>
        </w:tc>
        <w:tc>
          <w:tcPr>
            <w:tcW w:w="1018" w:type="dxa"/>
            <w:shd w:val="clear" w:color="auto" w:fill="FFFF00"/>
            <w:vAlign w:val="center"/>
          </w:tcPr>
          <w:p w:rsidR="005B0B79" w:rsidRPr="00890FD9" w:rsidRDefault="005B0B79" w:rsidP="00781541">
            <w:pPr>
              <w:jc w:val="center"/>
            </w:pPr>
          </w:p>
        </w:tc>
        <w:tc>
          <w:tcPr>
            <w:tcW w:w="1067" w:type="dxa"/>
            <w:shd w:val="clear" w:color="auto" w:fill="FFFF00"/>
            <w:vAlign w:val="center"/>
          </w:tcPr>
          <w:p w:rsidR="005B0B79" w:rsidRPr="00890FD9" w:rsidRDefault="005B0B79" w:rsidP="00781541">
            <w:pPr>
              <w:jc w:val="center"/>
            </w:pPr>
          </w:p>
        </w:tc>
      </w:tr>
    </w:tbl>
    <w:p w:rsidR="005D57DD" w:rsidRDefault="005D57DD" w:rsidP="00890FD9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890FD9" w:rsidRPr="00C1183D" w:rsidRDefault="00C1183D" w:rsidP="00890FD9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1183D">
        <w:rPr>
          <w:rFonts w:ascii="Arial" w:hAnsi="Arial" w:cs="Arial"/>
          <w:sz w:val="20"/>
          <w:szCs w:val="20"/>
        </w:rPr>
        <w:t xml:space="preserve">Wartość netto i brutto </w:t>
      </w:r>
      <w:r w:rsidR="0064259D">
        <w:rPr>
          <w:rFonts w:ascii="Arial" w:hAnsi="Arial" w:cs="Arial"/>
          <w:sz w:val="20"/>
          <w:szCs w:val="20"/>
        </w:rPr>
        <w:t xml:space="preserve">wynikająca z podliczenia kolumn </w:t>
      </w:r>
      <w:r w:rsidR="005B0B79">
        <w:rPr>
          <w:rFonts w:ascii="Arial" w:hAnsi="Arial" w:cs="Arial"/>
          <w:sz w:val="20"/>
          <w:szCs w:val="20"/>
        </w:rPr>
        <w:t xml:space="preserve">6 i 8 </w:t>
      </w:r>
      <w:r w:rsidRPr="00C1183D">
        <w:rPr>
          <w:rFonts w:ascii="Arial" w:hAnsi="Arial" w:cs="Arial"/>
          <w:sz w:val="20"/>
          <w:szCs w:val="20"/>
        </w:rPr>
        <w:t>należy wpisać do formularza ofertowego.</w:t>
      </w:r>
    </w:p>
    <w:p w:rsidR="005D57DD" w:rsidRDefault="009D4C2B" w:rsidP="00C1183D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9D4C2B">
        <w:rPr>
          <w:rFonts w:ascii="Arial" w:hAnsi="Arial" w:cs="Arial"/>
        </w:rPr>
        <w:t xml:space="preserve">     </w:t>
      </w:r>
    </w:p>
    <w:p w:rsidR="00C1183D" w:rsidRDefault="00C1183D" w:rsidP="00C1183D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…………………, dnia ………………….201</w:t>
      </w:r>
      <w:r w:rsidR="00871860">
        <w:rPr>
          <w:rFonts w:ascii="Arial" w:hAnsi="Arial" w:cs="Arial"/>
        </w:rPr>
        <w:t>4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183D" w:rsidRDefault="00C1183D" w:rsidP="00C1183D">
      <w:pPr>
        <w:pStyle w:val="Akapitzlist"/>
        <w:spacing w:after="0" w:line="36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(Czytelne podpisy lub podpis z pieczątką</w:t>
      </w:r>
    </w:p>
    <w:p w:rsid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imienną</w:t>
      </w:r>
      <w:proofErr w:type="gramEnd"/>
      <w:r>
        <w:rPr>
          <w:rFonts w:ascii="Arial" w:hAnsi="Arial" w:cs="Arial"/>
          <w:sz w:val="16"/>
          <w:szCs w:val="16"/>
        </w:rPr>
        <w:t xml:space="preserve"> osoby/osób uprawnionych </w:t>
      </w:r>
    </w:p>
    <w:p w:rsidR="00C1183D" w:rsidRP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do</w:t>
      </w:r>
      <w:proofErr w:type="gramEnd"/>
      <w:r>
        <w:rPr>
          <w:rFonts w:ascii="Arial" w:hAnsi="Arial" w:cs="Arial"/>
          <w:sz w:val="16"/>
          <w:szCs w:val="16"/>
        </w:rPr>
        <w:t xml:space="preserve"> reprezentowania Wykonawcy)</w:t>
      </w:r>
    </w:p>
    <w:sectPr w:rsidR="00C1183D" w:rsidRPr="00C1183D" w:rsidSect="00174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6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26" w:rsidRDefault="00ED6226" w:rsidP="00953648">
      <w:pPr>
        <w:spacing w:after="0" w:line="240" w:lineRule="auto"/>
      </w:pPr>
      <w:r>
        <w:separator/>
      </w:r>
    </w:p>
  </w:endnote>
  <w:endnote w:type="continuationSeparator" w:id="0">
    <w:p w:rsidR="00ED6226" w:rsidRDefault="00ED6226" w:rsidP="009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9" w:rsidRDefault="00A61F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9" w:rsidRDefault="00A61FC9">
    <w:pPr>
      <w:pStyle w:val="Stopka"/>
      <w:rPr>
        <w:i/>
        <w:color w:val="0070C0"/>
      </w:rPr>
    </w:pPr>
  </w:p>
  <w:p w:rsidR="00862A49" w:rsidRPr="001747DE" w:rsidRDefault="00862A49">
    <w:pPr>
      <w:pStyle w:val="Stopka"/>
      <w:rPr>
        <w:i/>
        <w:color w:val="0070C0"/>
      </w:rPr>
    </w:pPr>
    <w:r w:rsidRPr="001747DE">
      <w:rPr>
        <w:i/>
        <w:color w:val="0070C0"/>
      </w:rPr>
      <w:t>SP ZOZ WSPRiTS w Płocku</w:t>
    </w:r>
    <w:sdt>
      <w:sdtPr>
        <w:rPr>
          <w:i/>
          <w:color w:val="0070C0"/>
        </w:rPr>
        <w:id w:val="15108895"/>
        <w:docPartObj>
          <w:docPartGallery w:val="Page Numbers (Bottom of Page)"/>
          <w:docPartUnique/>
        </w:docPartObj>
      </w:sdtPr>
      <w:sdtContent>
        <w:r>
          <w:rPr>
            <w:i/>
            <w:noProof/>
            <w:color w:val="0070C0"/>
            <w:lang w:eastAsia="zh-TW"/>
          </w:rPr>
          <w:pict>
            <v:group id="_x0000_s1024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2" type="#_x0000_t202" style="position:absolute;left:10803;top:14982;width:659;height:288" filled="f" stroked="f">
                <v:textbox style="mso-next-textbox:#_x0000_s10242" inset="0,0,0,0">
                  <w:txbxContent>
                    <w:p w:rsidR="00862A49" w:rsidRDefault="00862A49">
                      <w:pPr>
                        <w:jc w:val="center"/>
                      </w:pPr>
                      <w:fldSimple w:instr=" PAGE    \* MERGEFORMAT ">
                        <w:r w:rsidR="00A61FC9" w:rsidRPr="00A61FC9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1024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44" type="#_x0000_t34" style="position:absolute;left:-8;top:14978;width:1260;height:230;flip:y" o:connectortype="elbow" adj=",1024457,257" strokecolor="#a5a5a5 [2092]"/>
                <v:shape id="_x0000_s1024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9" w:rsidRDefault="00A61FC9">
    <w:pPr>
      <w:pStyle w:val="Stopka"/>
    </w:pPr>
  </w:p>
  <w:p w:rsidR="00862A49" w:rsidRPr="00A61FC9" w:rsidRDefault="00A61FC9">
    <w:pPr>
      <w:pStyle w:val="Stopka"/>
      <w:rPr>
        <w:rFonts w:ascii="Tahoma" w:hAnsi="Tahoma" w:cs="Tahoma"/>
        <w:i/>
        <w:color w:val="0070C0"/>
        <w:sz w:val="20"/>
        <w:szCs w:val="20"/>
      </w:rPr>
    </w:pPr>
    <w:r w:rsidRPr="00A61FC9">
      <w:rPr>
        <w:rFonts w:ascii="Tahoma" w:hAnsi="Tahoma" w:cs="Tahoma"/>
        <w:i/>
        <w:color w:val="0070C0"/>
        <w:sz w:val="20"/>
        <w:szCs w:val="20"/>
      </w:rPr>
      <w:t>SP ZOZ WSPRiTS w Płocku</w:t>
    </w:r>
    <w:sdt>
      <w:sdtPr>
        <w:rPr>
          <w:rFonts w:ascii="Tahoma" w:hAnsi="Tahoma" w:cs="Tahoma"/>
          <w:i/>
          <w:color w:val="0070C0"/>
          <w:sz w:val="20"/>
          <w:szCs w:val="20"/>
        </w:rPr>
        <w:id w:val="24683486"/>
        <w:docPartObj>
          <w:docPartGallery w:val="Page Numbers (Bottom of Page)"/>
          <w:docPartUnique/>
        </w:docPartObj>
      </w:sdtPr>
      <w:sdtContent>
        <w:r w:rsidRPr="00A61FC9"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10247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8" type="#_x0000_t202" style="position:absolute;left:10803;top:14982;width:659;height:288" filled="f" stroked="f">
                <v:textbox style="mso-next-textbox:#_x0000_s10248" inset="0,0,0,0">
                  <w:txbxContent>
                    <w:p w:rsidR="00A61FC9" w:rsidRDefault="00A61FC9">
                      <w:pPr>
                        <w:jc w:val="center"/>
                      </w:pPr>
                      <w:fldSimple w:instr=" PAGE    \* MERGEFORMAT ">
                        <w:r w:rsidRPr="00A61FC9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024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50" type="#_x0000_t34" style="position:absolute;left:-8;top:14978;width:1260;height:230;flip:y" o:connectortype="elbow" adj=",1024457,257" strokecolor="#a5a5a5 [2092]"/>
                <v:shape id="_x0000_s1025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26" w:rsidRDefault="00ED6226" w:rsidP="00953648">
      <w:pPr>
        <w:spacing w:after="0" w:line="240" w:lineRule="auto"/>
      </w:pPr>
      <w:r>
        <w:separator/>
      </w:r>
    </w:p>
  </w:footnote>
  <w:footnote w:type="continuationSeparator" w:id="0">
    <w:p w:rsidR="00ED6226" w:rsidRDefault="00ED6226" w:rsidP="0095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9" w:rsidRDefault="00A61F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862A49" w:rsidRPr="00222512" w:rsidTr="00FA0494">
      <w:trPr>
        <w:trHeight w:val="70"/>
      </w:trPr>
      <w:tc>
        <w:tcPr>
          <w:tcW w:w="1496" w:type="dxa"/>
        </w:tcPr>
        <w:p w:rsidR="00862A49" w:rsidRDefault="00862A49" w:rsidP="00081074">
          <w:pPr>
            <w:pStyle w:val="Nagwek"/>
          </w:pPr>
          <w:r w:rsidRPr="00723D2D">
            <w:rPr>
              <w:noProof/>
            </w:rPr>
            <w:drawing>
              <wp:inline distT="0" distB="0" distL="0" distR="0">
                <wp:extent cx="647700" cy="590550"/>
                <wp:effectExtent l="19050" t="0" r="0" b="0"/>
                <wp:docPr id="2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862A49" w:rsidRDefault="00862A49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</w:p>
        <w:p w:rsidR="00862A49" w:rsidRPr="00723D2D" w:rsidRDefault="00862A49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TZPiZi-ZO.250/0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2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/D/1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4</w:t>
          </w:r>
        </w:p>
        <w:p w:rsidR="00862A49" w:rsidRPr="00222512" w:rsidRDefault="00862A49" w:rsidP="00081074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862A49" w:rsidRDefault="00862A49" w:rsidP="009536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862A49" w:rsidRPr="004D2BF7" w:rsidTr="00FA0494">
      <w:trPr>
        <w:trHeight w:val="1047"/>
      </w:trPr>
      <w:tc>
        <w:tcPr>
          <w:tcW w:w="1496" w:type="dxa"/>
          <w:vAlign w:val="center"/>
        </w:tcPr>
        <w:p w:rsidR="00862A49" w:rsidRPr="004D2BF7" w:rsidRDefault="00862A49" w:rsidP="00081074">
          <w:pPr>
            <w:pStyle w:val="Nagwek"/>
            <w:rPr>
              <w:color w:val="FF0000"/>
            </w:rPr>
          </w:pPr>
          <w:r w:rsidRPr="004D2BF7">
            <w:rPr>
              <w:noProof/>
              <w:color w:val="FF0000"/>
            </w:rPr>
            <w:drawing>
              <wp:inline distT="0" distB="0" distL="0" distR="0">
                <wp:extent cx="647700" cy="647700"/>
                <wp:effectExtent l="19050" t="0" r="0" b="0"/>
                <wp:docPr id="6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862A49" w:rsidRPr="00723D2D" w:rsidRDefault="00862A49" w:rsidP="00081074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TZPiZi-ZO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.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250/0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2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/D/1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4</w:t>
          </w:r>
        </w:p>
        <w:p w:rsidR="00862A49" w:rsidRPr="004D2BF7" w:rsidRDefault="00862A49" w:rsidP="00081074">
          <w:pPr>
            <w:pStyle w:val="Nagwek"/>
            <w:jc w:val="center"/>
            <w:rPr>
              <w:color w:val="FF0000"/>
            </w:rPr>
          </w:pPr>
        </w:p>
      </w:tc>
    </w:tr>
  </w:tbl>
  <w:p w:rsidR="00862A49" w:rsidRDefault="00862A49" w:rsidP="000F65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0F75"/>
    <w:multiLevelType w:val="hybridMultilevel"/>
    <w:tmpl w:val="3E9685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545348"/>
    <w:multiLevelType w:val="hybridMultilevel"/>
    <w:tmpl w:val="8C18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E0B2B"/>
    <w:multiLevelType w:val="hybridMultilevel"/>
    <w:tmpl w:val="26EE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EED"/>
    <w:multiLevelType w:val="hybridMultilevel"/>
    <w:tmpl w:val="CAF6DC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379A"/>
    <w:multiLevelType w:val="hybridMultilevel"/>
    <w:tmpl w:val="8D824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AF16FE"/>
    <w:multiLevelType w:val="hybridMultilevel"/>
    <w:tmpl w:val="17F68C12"/>
    <w:lvl w:ilvl="0" w:tplc="8DBC01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15EF"/>
    <w:multiLevelType w:val="hybridMultilevel"/>
    <w:tmpl w:val="0B40F74C"/>
    <w:lvl w:ilvl="0" w:tplc="9FCA8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752D0"/>
    <w:multiLevelType w:val="hybridMultilevel"/>
    <w:tmpl w:val="2B98E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1F7A"/>
    <w:multiLevelType w:val="hybridMultilevel"/>
    <w:tmpl w:val="5240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74A66"/>
    <w:multiLevelType w:val="hybridMultilevel"/>
    <w:tmpl w:val="7ED08D90"/>
    <w:lvl w:ilvl="0" w:tplc="A5CAC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E0EF8"/>
    <w:multiLevelType w:val="hybridMultilevel"/>
    <w:tmpl w:val="E64CB8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2A02CB"/>
    <w:multiLevelType w:val="hybridMultilevel"/>
    <w:tmpl w:val="89248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F4D7C"/>
    <w:multiLevelType w:val="hybridMultilevel"/>
    <w:tmpl w:val="C98EC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125ECC"/>
    <w:multiLevelType w:val="hybridMultilevel"/>
    <w:tmpl w:val="93A82E42"/>
    <w:lvl w:ilvl="0" w:tplc="7D14D0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14DB2"/>
    <w:multiLevelType w:val="hybridMultilevel"/>
    <w:tmpl w:val="B70CC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A8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B40D62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3" w:tplc="D70A4D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C4DD7"/>
    <w:multiLevelType w:val="hybridMultilevel"/>
    <w:tmpl w:val="E8A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0013"/>
    <w:multiLevelType w:val="hybridMultilevel"/>
    <w:tmpl w:val="56989D80"/>
    <w:lvl w:ilvl="0" w:tplc="9F560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957BF7"/>
    <w:multiLevelType w:val="hybridMultilevel"/>
    <w:tmpl w:val="D79C1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3E559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11C15"/>
    <w:multiLevelType w:val="hybridMultilevel"/>
    <w:tmpl w:val="55E239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7F77ED"/>
    <w:multiLevelType w:val="hybridMultilevel"/>
    <w:tmpl w:val="635C209C"/>
    <w:lvl w:ilvl="0" w:tplc="4C3E5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E0795D"/>
    <w:multiLevelType w:val="hybridMultilevel"/>
    <w:tmpl w:val="7EB0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561E"/>
    <w:multiLevelType w:val="hybridMultilevel"/>
    <w:tmpl w:val="29146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53C0F"/>
    <w:multiLevelType w:val="hybridMultilevel"/>
    <w:tmpl w:val="7C00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02497"/>
    <w:multiLevelType w:val="hybridMultilevel"/>
    <w:tmpl w:val="E6F25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E510A9"/>
    <w:multiLevelType w:val="hybridMultilevel"/>
    <w:tmpl w:val="96A844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E153BBB"/>
    <w:multiLevelType w:val="hybridMultilevel"/>
    <w:tmpl w:val="B3D6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0"/>
  </w:num>
  <w:num w:numId="5">
    <w:abstractNumId w:val="14"/>
  </w:num>
  <w:num w:numId="6">
    <w:abstractNumId w:val="19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3"/>
  </w:num>
  <w:num w:numId="15">
    <w:abstractNumId w:val="24"/>
  </w:num>
  <w:num w:numId="16">
    <w:abstractNumId w:val="4"/>
  </w:num>
  <w:num w:numId="17">
    <w:abstractNumId w:val="10"/>
  </w:num>
  <w:num w:numId="18">
    <w:abstractNumId w:val="13"/>
  </w:num>
  <w:num w:numId="19">
    <w:abstractNumId w:val="22"/>
  </w:num>
  <w:num w:numId="20">
    <w:abstractNumId w:val="6"/>
  </w:num>
  <w:num w:numId="21">
    <w:abstractNumId w:val="2"/>
  </w:num>
  <w:num w:numId="22">
    <w:abstractNumId w:val="23"/>
  </w:num>
  <w:num w:numId="23">
    <w:abstractNumId w:val="12"/>
  </w:num>
  <w:num w:numId="24">
    <w:abstractNumId w:val="26"/>
  </w:num>
  <w:num w:numId="25">
    <w:abstractNumId w:val="1"/>
  </w:num>
  <w:num w:numId="26">
    <w:abstractNumId w:val="25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  <o:rules v:ext="edit">
        <o:r id="V:Rule3" type="connector" idref="#_x0000_s10244"/>
        <o:r id="V:Rule4" type="connector" idref="#_x0000_s10245"/>
        <o:r id="V:Rule5" type="connector" idref="#_x0000_s10250"/>
        <o:r id="V:Rule6" type="connector" idref="#_x0000_s102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3648"/>
    <w:rsid w:val="000235CB"/>
    <w:rsid w:val="000256C5"/>
    <w:rsid w:val="00026954"/>
    <w:rsid w:val="0003626B"/>
    <w:rsid w:val="00081074"/>
    <w:rsid w:val="000812D4"/>
    <w:rsid w:val="000E6E59"/>
    <w:rsid w:val="000F389B"/>
    <w:rsid w:val="000F659F"/>
    <w:rsid w:val="00127B10"/>
    <w:rsid w:val="001337C3"/>
    <w:rsid w:val="00146961"/>
    <w:rsid w:val="0016419F"/>
    <w:rsid w:val="001747DE"/>
    <w:rsid w:val="00182538"/>
    <w:rsid w:val="001A1AD7"/>
    <w:rsid w:val="001D320B"/>
    <w:rsid w:val="001E4AF9"/>
    <w:rsid w:val="001F2880"/>
    <w:rsid w:val="002130F4"/>
    <w:rsid w:val="00213206"/>
    <w:rsid w:val="00246236"/>
    <w:rsid w:val="00271D5C"/>
    <w:rsid w:val="002926FD"/>
    <w:rsid w:val="00295FEE"/>
    <w:rsid w:val="002B5B3E"/>
    <w:rsid w:val="002B7C5E"/>
    <w:rsid w:val="002C3A68"/>
    <w:rsid w:val="002C7851"/>
    <w:rsid w:val="002E6592"/>
    <w:rsid w:val="00305981"/>
    <w:rsid w:val="0031219A"/>
    <w:rsid w:val="00317FD2"/>
    <w:rsid w:val="00351A23"/>
    <w:rsid w:val="00364384"/>
    <w:rsid w:val="003725F1"/>
    <w:rsid w:val="003823B7"/>
    <w:rsid w:val="00387765"/>
    <w:rsid w:val="003A4CD0"/>
    <w:rsid w:val="003B3682"/>
    <w:rsid w:val="003C6BF2"/>
    <w:rsid w:val="003D591A"/>
    <w:rsid w:val="003D5B70"/>
    <w:rsid w:val="003F0E16"/>
    <w:rsid w:val="003F3A1A"/>
    <w:rsid w:val="00405EAC"/>
    <w:rsid w:val="0044335F"/>
    <w:rsid w:val="0044583F"/>
    <w:rsid w:val="00450498"/>
    <w:rsid w:val="00462DC1"/>
    <w:rsid w:val="004722B7"/>
    <w:rsid w:val="00483888"/>
    <w:rsid w:val="00491B56"/>
    <w:rsid w:val="004940C0"/>
    <w:rsid w:val="004A2213"/>
    <w:rsid w:val="004B02DB"/>
    <w:rsid w:val="004B0978"/>
    <w:rsid w:val="004D2BF7"/>
    <w:rsid w:val="004D556A"/>
    <w:rsid w:val="004F609F"/>
    <w:rsid w:val="004F747F"/>
    <w:rsid w:val="00514950"/>
    <w:rsid w:val="0051529B"/>
    <w:rsid w:val="00517347"/>
    <w:rsid w:val="00523CDE"/>
    <w:rsid w:val="00524E51"/>
    <w:rsid w:val="0053200D"/>
    <w:rsid w:val="00535F2B"/>
    <w:rsid w:val="0054076F"/>
    <w:rsid w:val="00582E71"/>
    <w:rsid w:val="0059575D"/>
    <w:rsid w:val="00597EAF"/>
    <w:rsid w:val="005A60D3"/>
    <w:rsid w:val="005B0B79"/>
    <w:rsid w:val="005B7BB4"/>
    <w:rsid w:val="005B7C5B"/>
    <w:rsid w:val="005C390F"/>
    <w:rsid w:val="005D4560"/>
    <w:rsid w:val="005D57DD"/>
    <w:rsid w:val="005E189A"/>
    <w:rsid w:val="00603C56"/>
    <w:rsid w:val="0064259D"/>
    <w:rsid w:val="0066323C"/>
    <w:rsid w:val="00670606"/>
    <w:rsid w:val="006900E4"/>
    <w:rsid w:val="00692130"/>
    <w:rsid w:val="006E2EF5"/>
    <w:rsid w:val="00723D2D"/>
    <w:rsid w:val="0074732F"/>
    <w:rsid w:val="00781541"/>
    <w:rsid w:val="00792FE3"/>
    <w:rsid w:val="007A12AB"/>
    <w:rsid w:val="007E3C74"/>
    <w:rsid w:val="007E52E1"/>
    <w:rsid w:val="00806CBD"/>
    <w:rsid w:val="00813D1A"/>
    <w:rsid w:val="0083421B"/>
    <w:rsid w:val="00834423"/>
    <w:rsid w:val="00836A78"/>
    <w:rsid w:val="00844F31"/>
    <w:rsid w:val="00862A49"/>
    <w:rsid w:val="00871860"/>
    <w:rsid w:val="00871B18"/>
    <w:rsid w:val="00890FD9"/>
    <w:rsid w:val="008C7E4A"/>
    <w:rsid w:val="008D59B1"/>
    <w:rsid w:val="008E225F"/>
    <w:rsid w:val="0093708B"/>
    <w:rsid w:val="00942E4B"/>
    <w:rsid w:val="00953648"/>
    <w:rsid w:val="0095390E"/>
    <w:rsid w:val="00963B9A"/>
    <w:rsid w:val="00977463"/>
    <w:rsid w:val="00986BA4"/>
    <w:rsid w:val="00995919"/>
    <w:rsid w:val="009A1BFD"/>
    <w:rsid w:val="009B4E30"/>
    <w:rsid w:val="009C380B"/>
    <w:rsid w:val="009D1CBE"/>
    <w:rsid w:val="009D4C2B"/>
    <w:rsid w:val="009F04D7"/>
    <w:rsid w:val="00A06BDB"/>
    <w:rsid w:val="00A1155B"/>
    <w:rsid w:val="00A32034"/>
    <w:rsid w:val="00A61FC9"/>
    <w:rsid w:val="00A76FFD"/>
    <w:rsid w:val="00B33AA2"/>
    <w:rsid w:val="00B43218"/>
    <w:rsid w:val="00B44C64"/>
    <w:rsid w:val="00B76AE5"/>
    <w:rsid w:val="00B77BA4"/>
    <w:rsid w:val="00BA1EEE"/>
    <w:rsid w:val="00BA486B"/>
    <w:rsid w:val="00BB099C"/>
    <w:rsid w:val="00BB0A74"/>
    <w:rsid w:val="00BB4BC9"/>
    <w:rsid w:val="00BC42A2"/>
    <w:rsid w:val="00BD652B"/>
    <w:rsid w:val="00BF658F"/>
    <w:rsid w:val="00C00B27"/>
    <w:rsid w:val="00C1183D"/>
    <w:rsid w:val="00C32AE0"/>
    <w:rsid w:val="00C35E43"/>
    <w:rsid w:val="00C408A1"/>
    <w:rsid w:val="00C4617F"/>
    <w:rsid w:val="00C54CD1"/>
    <w:rsid w:val="00C645FE"/>
    <w:rsid w:val="00C701A2"/>
    <w:rsid w:val="00CA4A87"/>
    <w:rsid w:val="00CD4CD9"/>
    <w:rsid w:val="00D058D7"/>
    <w:rsid w:val="00D17862"/>
    <w:rsid w:val="00D20389"/>
    <w:rsid w:val="00D31A4F"/>
    <w:rsid w:val="00D335D2"/>
    <w:rsid w:val="00D4799B"/>
    <w:rsid w:val="00D72829"/>
    <w:rsid w:val="00D728BB"/>
    <w:rsid w:val="00DD1A09"/>
    <w:rsid w:val="00E00010"/>
    <w:rsid w:val="00E13950"/>
    <w:rsid w:val="00E13E56"/>
    <w:rsid w:val="00E4292D"/>
    <w:rsid w:val="00E63F34"/>
    <w:rsid w:val="00E90CAD"/>
    <w:rsid w:val="00ED2610"/>
    <w:rsid w:val="00ED6226"/>
    <w:rsid w:val="00EE57E6"/>
    <w:rsid w:val="00F01869"/>
    <w:rsid w:val="00F05B99"/>
    <w:rsid w:val="00F12470"/>
    <w:rsid w:val="00F216EB"/>
    <w:rsid w:val="00F52F39"/>
    <w:rsid w:val="00F62943"/>
    <w:rsid w:val="00F651BF"/>
    <w:rsid w:val="00FA0494"/>
    <w:rsid w:val="00FA2220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0"/>
  </w:style>
  <w:style w:type="paragraph" w:styleId="Nagwek2">
    <w:name w:val="heading 2"/>
    <w:basedOn w:val="Normalny"/>
    <w:link w:val="Nagwek2Znak"/>
    <w:qFormat/>
    <w:rsid w:val="00BB4BC9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B4BC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B4BC9"/>
    <w:pPr>
      <w:spacing w:after="0" w:line="240" w:lineRule="auto"/>
      <w:ind w:right="-29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4BC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A720-FFD2-4E71-9D69-278C6558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</cp:lastModifiedBy>
  <cp:revision>12</cp:revision>
  <cp:lastPrinted>2013-04-10T06:41:00Z</cp:lastPrinted>
  <dcterms:created xsi:type="dcterms:W3CDTF">2013-04-10T06:57:00Z</dcterms:created>
  <dcterms:modified xsi:type="dcterms:W3CDTF">2014-01-14T12:50:00Z</dcterms:modified>
</cp:coreProperties>
</file>