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Default="006918D8" w:rsidP="006918D8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</w:t>
      </w:r>
      <w:proofErr w:type="gramStart"/>
      <w:r>
        <w:rPr>
          <w:rFonts w:ascii="Arial" w:hAnsi="Arial" w:cs="Arial"/>
          <w:b/>
          <w:i/>
          <w:sz w:val="22"/>
          <w:szCs w:val="22"/>
        </w:rPr>
        <w:t xml:space="preserve">Nr </w:t>
      </w:r>
      <w:r w:rsidR="00891E0D">
        <w:rPr>
          <w:rFonts w:ascii="Arial" w:hAnsi="Arial" w:cs="Arial"/>
          <w:b/>
          <w:i/>
          <w:sz w:val="22"/>
          <w:szCs w:val="22"/>
        </w:rPr>
        <w:t>3</w:t>
      </w:r>
      <w:r>
        <w:rPr>
          <w:rFonts w:ascii="Arial" w:hAnsi="Arial" w:cs="Arial"/>
          <w:b/>
          <w:i/>
          <w:sz w:val="22"/>
          <w:szCs w:val="22"/>
        </w:rPr>
        <w:t xml:space="preserve">  do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C51113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C51113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C51113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warunków udziału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 xml:space="preserve">w postępowaniu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będąc uczestnikiem postępowania o udzielenie zamówienia publicznego prowadzonego </w:t>
      </w:r>
      <w:r>
        <w:rPr>
          <w:rFonts w:ascii="Arial" w:hAnsi="Arial" w:cs="Arial"/>
          <w:sz w:val="22"/>
          <w:szCs w:val="22"/>
        </w:rPr>
        <w:br/>
        <w:t xml:space="preserve">w trybie przetargu nieograniczonego na podstawie art. 10 ust. 1 i art. 39 do 46 </w:t>
      </w:r>
      <w:proofErr w:type="gramStart"/>
      <w:r>
        <w:rPr>
          <w:rFonts w:ascii="Arial" w:hAnsi="Arial" w:cs="Arial"/>
          <w:sz w:val="22"/>
          <w:szCs w:val="22"/>
        </w:rPr>
        <w:t>ustawy  z</w:t>
      </w:r>
      <w:proofErr w:type="gramEnd"/>
      <w:r>
        <w:rPr>
          <w:rFonts w:ascii="Arial" w:hAnsi="Arial" w:cs="Arial"/>
          <w:sz w:val="22"/>
          <w:szCs w:val="22"/>
        </w:rPr>
        <w:t xml:space="preserve"> dnia 29 stycznia 2004 roku Prawo Zamówień Publicznych zwanej dalej „ustawą Pzp” (tekst jednolity 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2010 r. Nr 133, poz. 759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zm</w:t>
      </w:r>
      <w:proofErr w:type="gramEnd"/>
      <w:r>
        <w:rPr>
          <w:rFonts w:ascii="Arial" w:hAnsi="Arial" w:cs="Arial"/>
          <w:sz w:val="22"/>
          <w:szCs w:val="22"/>
        </w:rPr>
        <w:t xml:space="preserve">.), na: </w:t>
      </w:r>
    </w:p>
    <w:p w:rsidR="000938D9" w:rsidRPr="000938D9" w:rsidRDefault="000938D9" w:rsidP="000938D9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0938D9">
        <w:rPr>
          <w:rFonts w:ascii="Arial Narrow" w:hAnsi="Arial Narrow" w:cs="Arial"/>
          <w:b/>
          <w:i/>
          <w:sz w:val="22"/>
          <w:szCs w:val="22"/>
        </w:rPr>
        <w:t>Sukcesywny bezgotówkowy zakup paliw płynnych do ambulansów i łodzi ratowniczej SP ZOZ WSPRiTS w Płocku w 201</w:t>
      </w:r>
      <w:r w:rsidR="00944F29">
        <w:rPr>
          <w:rFonts w:ascii="Arial Narrow" w:hAnsi="Arial Narrow" w:cs="Arial"/>
          <w:b/>
          <w:i/>
          <w:sz w:val="22"/>
          <w:szCs w:val="22"/>
        </w:rPr>
        <w:t>3</w:t>
      </w:r>
      <w:r w:rsidRPr="000938D9">
        <w:rPr>
          <w:rFonts w:ascii="Arial Narrow" w:hAnsi="Arial Narrow" w:cs="Arial"/>
          <w:b/>
          <w:i/>
          <w:sz w:val="22"/>
          <w:szCs w:val="22"/>
        </w:rPr>
        <w:t xml:space="preserve"> roku.</w:t>
      </w:r>
    </w:p>
    <w:p w:rsidR="00085099" w:rsidRPr="00085099" w:rsidRDefault="00085099" w:rsidP="006918D8">
      <w:pPr>
        <w:pStyle w:val="Tekstpodstawowy2"/>
        <w:spacing w:after="0" w:line="240" w:lineRule="auto"/>
        <w:jc w:val="both"/>
        <w:rPr>
          <w:rFonts w:ascii="Arial" w:hAnsi="Arial" w:cs="Arial"/>
          <w:b/>
          <w:i/>
          <w:noProof/>
        </w:rPr>
      </w:pPr>
    </w:p>
    <w:p w:rsidR="00085099" w:rsidRDefault="00085099" w:rsidP="006918D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Stosownie do treści art. 44 w zw. z art. 22 ust. 1 ustawy Pzp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proofErr w:type="gramStart"/>
      <w:r>
        <w:rPr>
          <w:rFonts w:ascii="Arial" w:hAnsi="Arial" w:cs="Arial"/>
          <w:b/>
        </w:rPr>
        <w:t>OŚWIADCZAM(Y), ŻE</w:t>
      </w:r>
      <w:proofErr w:type="gramEnd"/>
      <w:r>
        <w:rPr>
          <w:rFonts w:ascii="Arial" w:hAnsi="Arial" w:cs="Arial"/>
          <w:b/>
        </w:rPr>
        <w:t xml:space="preserve">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Default="006918D8" w:rsidP="006918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Spełniam(y) warunki udziału w postępowaniu o udzielenie zamówienia publicznego </w:t>
      </w:r>
      <w:r>
        <w:rPr>
          <w:rFonts w:ascii="Arial" w:hAnsi="Arial" w:cs="Arial"/>
          <w:sz w:val="22"/>
          <w:szCs w:val="22"/>
        </w:rPr>
        <w:t>określone w specyfikacji istotnych warunków Zamawiającego dotyczące: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uprawnień do wykonywania działalności lub czynności objętych niniejszym zamówieniem, jeżeli przepisy prawa nakładają obowiązek ich posiadania (art. 22 ust. 1 pkt. 1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Posiadania wiedzy i doświadczenia (art. 22 ust. 1 pkt. 2 ustawy Pzp)</w:t>
      </w:r>
      <w:r>
        <w:rPr>
          <w:rFonts w:ascii="Arial" w:hAnsi="Arial" w:cs="Arial"/>
          <w:sz w:val="22"/>
          <w:szCs w:val="22"/>
        </w:rPr>
        <w:t>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Dysponowania odpowiednim potencjałem technicznym oraz osobami zdolnymi do wykonania zamówienia (art. 22 ust. 1 pkt. 3 ustawy Pzp),</w:t>
      </w:r>
    </w:p>
    <w:p w:rsidR="006918D8" w:rsidRDefault="006918D8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Sytuacji ekonomicznej i finansowej (art. 22 ust. 1 pkt. 4 ustawy Pzp).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944F2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19EB" w:rsidRDefault="006918D8"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B3" w:rsidRDefault="004904B3" w:rsidP="002679CA">
      <w:r>
        <w:separator/>
      </w:r>
    </w:p>
  </w:endnote>
  <w:endnote w:type="continuationSeparator" w:id="0">
    <w:p w:rsidR="004904B3" w:rsidRDefault="004904B3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</w:t>
    </w:r>
    <w:r w:rsidR="005B7308">
      <w:rPr>
        <w:rFonts w:ascii="Arial Narrow" w:hAnsi="Arial Narrow"/>
        <w:i/>
      </w:rPr>
      <w:t xml:space="preserve">ojewódzka </w:t>
    </w:r>
    <w:r w:rsidRPr="002E6BBA">
      <w:rPr>
        <w:rFonts w:ascii="Arial Narrow" w:hAnsi="Arial Narrow"/>
        <w:i/>
      </w:rPr>
      <w:t>S</w:t>
    </w:r>
    <w:r w:rsidR="005B7308">
      <w:rPr>
        <w:rFonts w:ascii="Arial Narrow" w:hAnsi="Arial Narrow"/>
        <w:i/>
      </w:rPr>
      <w:t xml:space="preserve">tacja </w:t>
    </w:r>
    <w:r w:rsidRPr="002E6BBA">
      <w:rPr>
        <w:rFonts w:ascii="Arial Narrow" w:hAnsi="Arial Narrow"/>
        <w:i/>
      </w:rPr>
      <w:t>P</w:t>
    </w:r>
    <w:r w:rsidR="005B7308">
      <w:rPr>
        <w:rFonts w:ascii="Arial Narrow" w:hAnsi="Arial Narrow"/>
        <w:i/>
      </w:rPr>
      <w:t xml:space="preserve">ogotowia </w:t>
    </w:r>
    <w:r w:rsidRPr="002E6BBA">
      <w:rPr>
        <w:rFonts w:ascii="Arial Narrow" w:hAnsi="Arial Narrow"/>
        <w:i/>
      </w:rPr>
      <w:t>R</w:t>
    </w:r>
    <w:r w:rsidR="005B7308">
      <w:rPr>
        <w:rFonts w:ascii="Arial Narrow" w:hAnsi="Arial Narrow"/>
        <w:i/>
      </w:rPr>
      <w:t xml:space="preserve">atunkowego </w:t>
    </w:r>
    <w:r w:rsidRPr="002E6BBA">
      <w:rPr>
        <w:rFonts w:ascii="Arial Narrow" w:hAnsi="Arial Narrow"/>
        <w:i/>
      </w:rPr>
      <w:t>i</w:t>
    </w:r>
    <w:r w:rsidR="005B7308">
      <w:rPr>
        <w:rFonts w:ascii="Arial Narrow" w:hAnsi="Arial Narrow"/>
        <w:i/>
      </w:rPr>
      <w:t xml:space="preserve"> </w:t>
    </w:r>
    <w:r w:rsidRPr="002E6BBA">
      <w:rPr>
        <w:rFonts w:ascii="Arial Narrow" w:hAnsi="Arial Narrow"/>
        <w:i/>
      </w:rPr>
      <w:t>T</w:t>
    </w:r>
    <w:r w:rsidR="005B7308">
      <w:rPr>
        <w:rFonts w:ascii="Arial Narrow" w:hAnsi="Arial Narrow"/>
        <w:i/>
      </w:rPr>
      <w:t xml:space="preserve">ransportu </w:t>
    </w:r>
    <w:r w:rsidRPr="002E6BBA">
      <w:rPr>
        <w:rFonts w:ascii="Arial Narrow" w:hAnsi="Arial Narrow"/>
        <w:i/>
      </w:rPr>
      <w:t>S</w:t>
    </w:r>
    <w:r w:rsidR="005B7308">
      <w:rPr>
        <w:rFonts w:ascii="Arial Narrow" w:hAnsi="Arial Narrow"/>
        <w:i/>
      </w:rPr>
      <w:t>anitarnego</w:t>
    </w:r>
    <w:r w:rsidRPr="002E6BBA">
      <w:rPr>
        <w:rFonts w:ascii="Arial Narrow" w:hAnsi="Arial Narrow"/>
        <w:i/>
      </w:rPr>
      <w:t xml:space="preserve">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</w:t>
    </w:r>
    <w:r w:rsidR="005B7308">
      <w:rPr>
        <w:rFonts w:ascii="Arial Narrow" w:hAnsi="Arial Narrow"/>
      </w:rPr>
      <w:t xml:space="preserve">                          </w:t>
    </w:r>
    <w:r>
      <w:rPr>
        <w:rFonts w:ascii="Arial Narrow" w:hAnsi="Arial Narrow"/>
      </w:rPr>
      <w:t xml:space="preserve">   </w:t>
    </w:r>
    <w:r w:rsidRPr="0002293B">
      <w:rPr>
        <w:rFonts w:ascii="Arial Narrow" w:hAnsi="Arial Narrow"/>
      </w:rPr>
      <w:t>Strona</w:t>
    </w:r>
    <w:proofErr w:type="gramEnd"/>
    <w:r w:rsidRPr="0002293B">
      <w:rPr>
        <w:rFonts w:ascii="Arial Narrow" w:hAnsi="Arial Narrow"/>
      </w:rPr>
      <w:t xml:space="preserve"> </w:t>
    </w:r>
    <w:r w:rsidR="00C51113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C51113" w:rsidRPr="0002293B">
      <w:rPr>
        <w:rFonts w:ascii="Arial Narrow" w:hAnsi="Arial Narrow"/>
      </w:rPr>
      <w:fldChar w:fldCharType="separate"/>
    </w:r>
    <w:r w:rsidR="00944F29">
      <w:rPr>
        <w:rFonts w:ascii="Arial Narrow" w:hAnsi="Arial Narrow"/>
        <w:noProof/>
      </w:rPr>
      <w:t>1</w:t>
    </w:r>
    <w:r w:rsidR="00C51113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C51113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C51113" w:rsidRPr="0002293B">
      <w:rPr>
        <w:rFonts w:ascii="Arial Narrow" w:hAnsi="Arial Narrow"/>
      </w:rPr>
      <w:fldChar w:fldCharType="separate"/>
    </w:r>
    <w:r w:rsidR="00944F29">
      <w:rPr>
        <w:rFonts w:ascii="Arial Narrow" w:hAnsi="Arial Narrow"/>
        <w:noProof/>
      </w:rPr>
      <w:t>1</w:t>
    </w:r>
    <w:r w:rsidR="00C51113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B3" w:rsidRDefault="004904B3" w:rsidP="002679CA">
      <w:r>
        <w:separator/>
      </w:r>
    </w:p>
  </w:footnote>
  <w:footnote w:type="continuationSeparator" w:id="0">
    <w:p w:rsidR="004904B3" w:rsidRDefault="004904B3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5099">
      <w:rPr>
        <w:rFonts w:ascii="Arial" w:hAnsi="Arial" w:cs="Arial"/>
        <w:noProof/>
        <w:sz w:val="18"/>
        <w:szCs w:val="18"/>
      </w:rPr>
      <w:t>TZPiZI.3813/22</w:t>
    </w:r>
    <w:r w:rsidR="00944F29">
      <w:rPr>
        <w:rFonts w:ascii="Arial" w:hAnsi="Arial" w:cs="Arial"/>
        <w:noProof/>
        <w:sz w:val="18"/>
        <w:szCs w:val="18"/>
      </w:rPr>
      <w:t>/D/12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96FD8"/>
    <w:multiLevelType w:val="hybridMultilevel"/>
    <w:tmpl w:val="460209BC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EC54D294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25556"/>
    <w:rsid w:val="00037898"/>
    <w:rsid w:val="00085099"/>
    <w:rsid w:val="000863AE"/>
    <w:rsid w:val="000938D9"/>
    <w:rsid w:val="0011470B"/>
    <w:rsid w:val="001D0BB0"/>
    <w:rsid w:val="002679CA"/>
    <w:rsid w:val="002939F9"/>
    <w:rsid w:val="002F3D1B"/>
    <w:rsid w:val="00311692"/>
    <w:rsid w:val="003D765C"/>
    <w:rsid w:val="004904B3"/>
    <w:rsid w:val="004C66B0"/>
    <w:rsid w:val="004D6FF4"/>
    <w:rsid w:val="0058208E"/>
    <w:rsid w:val="005B7308"/>
    <w:rsid w:val="006307C5"/>
    <w:rsid w:val="006918D8"/>
    <w:rsid w:val="00741388"/>
    <w:rsid w:val="007B5578"/>
    <w:rsid w:val="00891E0D"/>
    <w:rsid w:val="008E4FCC"/>
    <w:rsid w:val="00944F29"/>
    <w:rsid w:val="009847B9"/>
    <w:rsid w:val="009C7C9C"/>
    <w:rsid w:val="00AB1C1B"/>
    <w:rsid w:val="00B6718F"/>
    <w:rsid w:val="00C053D8"/>
    <w:rsid w:val="00C51113"/>
    <w:rsid w:val="00D33657"/>
    <w:rsid w:val="00D633FD"/>
    <w:rsid w:val="00DB19EB"/>
    <w:rsid w:val="00DC1AFE"/>
    <w:rsid w:val="00DD6535"/>
    <w:rsid w:val="00E25F1E"/>
    <w:rsid w:val="00E34A64"/>
    <w:rsid w:val="00E35545"/>
    <w:rsid w:val="00E4375B"/>
    <w:rsid w:val="00E82EBB"/>
    <w:rsid w:val="00EC3171"/>
    <w:rsid w:val="00F9166A"/>
    <w:rsid w:val="00FC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Łykowski</dc:creator>
  <cp:keywords/>
  <dc:description/>
  <cp:lastModifiedBy>E</cp:lastModifiedBy>
  <cp:revision>27</cp:revision>
  <cp:lastPrinted>2012-10-19T11:18:00Z</cp:lastPrinted>
  <dcterms:created xsi:type="dcterms:W3CDTF">2011-07-18T11:37:00Z</dcterms:created>
  <dcterms:modified xsi:type="dcterms:W3CDTF">2012-10-19T11:19:00Z</dcterms:modified>
</cp:coreProperties>
</file>