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48" w:rsidRDefault="007F0C48" w:rsidP="007F0C48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 xml:space="preserve">Załącznik Nr </w:t>
      </w:r>
      <w:r w:rsidR="00C85FDA">
        <w:rPr>
          <w:rFonts w:ascii="Tahoma" w:hAnsi="Tahoma" w:cs="Tahoma"/>
          <w:b/>
          <w:i/>
        </w:rPr>
        <w:t>7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W w:w="16178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15556"/>
      </w:tblGrid>
      <w:tr w:rsidR="003A496F" w:rsidRPr="00E65408" w:rsidTr="00E77B31">
        <w:trPr>
          <w:trHeight w:val="56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6F" w:rsidRPr="00C057DF" w:rsidRDefault="003A496F" w:rsidP="00E7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6F" w:rsidRDefault="003A496F" w:rsidP="00E77B31">
            <w:pPr>
              <w:jc w:val="right"/>
              <w:rPr>
                <w:rFonts w:ascii="Tahoma" w:hAnsi="Tahoma" w:cs="Tahoma"/>
                <w:b/>
                <w:i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41"/>
              <w:gridCol w:w="9072"/>
            </w:tblGrid>
            <w:tr w:rsidR="003A496F" w:rsidRPr="002147F1" w:rsidTr="00E77B31">
              <w:tc>
                <w:tcPr>
                  <w:tcW w:w="15013" w:type="dxa"/>
                  <w:gridSpan w:val="2"/>
                  <w:shd w:val="clear" w:color="auto" w:fill="92CDDC" w:themeFill="accent5" w:themeFillTint="99"/>
                </w:tcPr>
                <w:p w:rsidR="003A496F" w:rsidRPr="002147F1" w:rsidRDefault="003A496F" w:rsidP="00E77B31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3A496F" w:rsidRPr="00A81818" w:rsidRDefault="003A496F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3A496F" w:rsidRPr="002147F1" w:rsidTr="00E77B31">
              <w:tc>
                <w:tcPr>
                  <w:tcW w:w="5941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3A496F" w:rsidRPr="000C2978" w:rsidRDefault="003A496F" w:rsidP="00E77B31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9072" w:type="dxa"/>
                  <w:shd w:val="clear" w:color="auto" w:fill="DAEEF3" w:themeFill="accent5" w:themeFillTint="33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3A496F" w:rsidRDefault="003A496F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3A496F" w:rsidRPr="002147F1" w:rsidRDefault="006A71E9" w:rsidP="00C85FD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dla części </w:t>
                  </w:r>
                  <w:r w:rsidR="00C85FDA">
                    <w:rPr>
                      <w:rFonts w:ascii="Tahoma" w:hAnsi="Tahoma" w:cs="Tahoma"/>
                      <w:i/>
                    </w:rPr>
                    <w:t>3</w:t>
                  </w:r>
                  <w:r w:rsidR="003A496F">
                    <w:rPr>
                      <w:rFonts w:ascii="Tahoma" w:hAnsi="Tahoma" w:cs="Tahoma"/>
                      <w:i/>
                    </w:rPr>
                    <w:t xml:space="preserve"> zamówienia</w:t>
                  </w:r>
                </w:p>
              </w:tc>
            </w:tr>
          </w:tbl>
          <w:p w:rsidR="003A496F" w:rsidRPr="002147F1" w:rsidRDefault="003A496F" w:rsidP="00E77B31">
            <w:pPr>
              <w:jc w:val="both"/>
              <w:rPr>
                <w:rFonts w:ascii="Tahoma" w:hAnsi="Tahoma" w:cs="Tahoma"/>
                <w:i/>
              </w:rPr>
            </w:pPr>
          </w:p>
          <w:p w:rsidR="003A496F" w:rsidRPr="002147F1" w:rsidRDefault="003A496F" w:rsidP="00E77B31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3A496F" w:rsidRDefault="003A496F" w:rsidP="00E77B31">
            <w:pPr>
              <w:jc w:val="both"/>
              <w:rPr>
                <w:rFonts w:ascii="Tahoma" w:hAnsi="Tahoma" w:cs="Tahoma"/>
                <w:b/>
              </w:rPr>
            </w:pP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3A496F" w:rsidRPr="00E65408" w:rsidRDefault="003A496F" w:rsidP="00E77B31">
            <w:pPr>
              <w:ind w:right="249"/>
              <w:jc w:val="both"/>
              <w:rPr>
                <w:rFonts w:ascii="Tahoma" w:hAnsi="Tahoma" w:cs="Tahoma"/>
                <w:color w:val="FF0000"/>
              </w:rPr>
            </w:pPr>
            <w:r w:rsidRPr="004D56D1">
              <w:rPr>
                <w:rFonts w:ascii="Tahoma" w:hAnsi="Tahoma" w:cs="Tahoma"/>
                <w:b/>
                <w:sz w:val="18"/>
                <w:szCs w:val="18"/>
              </w:rPr>
              <w:t>Dostawa pn.: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>leków, materiałów opatrunkowych i gazików nasączonych alkoholem w roku 2017 dla SP ZOZ WSPRiTS w Płocku.</w:t>
            </w: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</w:t>
            </w:r>
            <w:r>
              <w:rPr>
                <w:rFonts w:ascii="Tahoma" w:hAnsi="Tahoma" w:cs="Tahoma"/>
                <w:b/>
                <w:color w:val="0070C0"/>
              </w:rPr>
              <w:t>2</w:t>
            </w:r>
            <w:r w:rsidRPr="002147F1">
              <w:rPr>
                <w:rFonts w:ascii="Tahoma" w:hAnsi="Tahoma" w:cs="Tahoma"/>
                <w:b/>
                <w:color w:val="0070C0"/>
              </w:rPr>
              <w:t>/D/1</w:t>
            </w:r>
            <w:r>
              <w:rPr>
                <w:rFonts w:ascii="Tahoma" w:hAnsi="Tahoma" w:cs="Tahoma"/>
                <w:b/>
                <w:color w:val="0070C0"/>
              </w:rPr>
              <w:t>7</w:t>
            </w:r>
            <w:r w:rsidRPr="002147F1">
              <w:rPr>
                <w:rFonts w:ascii="Tahoma" w:hAnsi="Tahoma" w:cs="Tahoma"/>
                <w:b/>
                <w:color w:val="0070C0"/>
              </w:rPr>
              <w:t>.</w:t>
            </w:r>
          </w:p>
          <w:p w:rsidR="003A496F" w:rsidRDefault="003A496F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tbl>
            <w:tblPr>
              <w:tblStyle w:val="Tabela-Siatka"/>
              <w:tblW w:w="14734" w:type="dxa"/>
              <w:tblInd w:w="279" w:type="dxa"/>
              <w:tblLayout w:type="fixed"/>
              <w:tblLook w:val="04A0"/>
            </w:tblPr>
            <w:tblGrid>
              <w:gridCol w:w="850"/>
              <w:gridCol w:w="6655"/>
              <w:gridCol w:w="7229"/>
            </w:tblGrid>
            <w:tr w:rsidR="003A496F" w:rsidRPr="002147F1" w:rsidTr="00E77B31">
              <w:tc>
                <w:tcPr>
                  <w:tcW w:w="850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655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7229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3A496F" w:rsidRPr="002147F1" w:rsidTr="00E77B31">
              <w:tc>
                <w:tcPr>
                  <w:tcW w:w="850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3A496F" w:rsidRPr="002147F1" w:rsidTr="00E77B31">
              <w:tc>
                <w:tcPr>
                  <w:tcW w:w="850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3A496F" w:rsidRPr="002147F1" w:rsidRDefault="003A496F" w:rsidP="00E77B31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3A496F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3A496F" w:rsidRPr="002147F1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3A496F" w:rsidRPr="002147F1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</w:t>
            </w:r>
            <w:r w:rsidRPr="002147F1">
              <w:rPr>
                <w:rFonts w:ascii="Tahoma" w:hAnsi="Tahoma" w:cs="Tahoma"/>
                <w:sz w:val="20"/>
              </w:rPr>
              <w:t>______________________________________________</w:t>
            </w:r>
          </w:p>
          <w:p w:rsidR="003A496F" w:rsidRPr="002147F1" w:rsidRDefault="003A496F" w:rsidP="00E77B3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A496F" w:rsidRDefault="003A496F" w:rsidP="00E77B31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  <w:p w:rsidR="003A496F" w:rsidRPr="00E65408" w:rsidRDefault="003A496F" w:rsidP="00C85FDA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E65408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” (tekst jednoli</w:t>
            </w:r>
            <w:r>
              <w:rPr>
                <w:rFonts w:ascii="Tahoma" w:hAnsi="Tahoma" w:cs="Tahoma"/>
                <w:sz w:val="20"/>
              </w:rPr>
              <w:t xml:space="preserve">ty Dz. U. z 2015 r., poz. 2164 </w:t>
            </w:r>
            <w:r w:rsidRPr="00E65408">
              <w:rPr>
                <w:rFonts w:ascii="Tahoma" w:hAnsi="Tahoma" w:cs="Tahoma"/>
                <w:sz w:val="20"/>
              </w:rPr>
              <w:t xml:space="preserve">z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. zm.) składam ofertę na</w:t>
            </w:r>
            <w:r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br/>
            </w:r>
            <w:r w:rsidR="00C85FDA">
              <w:rPr>
                <w:rFonts w:ascii="Tahoma" w:hAnsi="Tahoma" w:cs="Tahoma"/>
                <w:b/>
                <w:bCs/>
                <w:sz w:val="20"/>
              </w:rPr>
              <w:t>Część 3</w:t>
            </w:r>
            <w:r w:rsidRPr="006A71E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6A71E9">
              <w:rPr>
                <w:rFonts w:ascii="Tahoma" w:hAnsi="Tahoma" w:cs="Tahoma"/>
                <w:bCs/>
                <w:sz w:val="20"/>
              </w:rPr>
              <w:t>–zamówienia o nazwie</w:t>
            </w:r>
            <w:r w:rsidR="00206F34">
              <w:rPr>
                <w:rFonts w:ascii="Tahoma" w:hAnsi="Tahoma" w:cs="Tahoma"/>
                <w:bCs/>
                <w:sz w:val="20"/>
              </w:rPr>
              <w:t>:</w:t>
            </w:r>
            <w:r w:rsidRPr="006A71E9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85FDA" w:rsidRPr="00C85FDA">
              <w:rPr>
                <w:rFonts w:ascii="Tahoma" w:hAnsi="Tahoma" w:cs="Tahoma"/>
                <w:b/>
                <w:bCs/>
                <w:sz w:val="20"/>
              </w:rPr>
              <w:t>materiały opatrunkowe</w:t>
            </w:r>
            <w:r w:rsidRPr="006A71E9">
              <w:rPr>
                <w:rFonts w:ascii="Tahoma" w:hAnsi="Tahoma" w:cs="Tahoma"/>
                <w:sz w:val="20"/>
              </w:rPr>
              <w:t xml:space="preserve"> okres 12 miesięcy.</w:t>
            </w:r>
          </w:p>
        </w:tc>
      </w:tr>
    </w:tbl>
    <w:p w:rsidR="007F0C48" w:rsidRDefault="007F0C48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7F0C48">
      <w:pPr>
        <w:jc w:val="center"/>
        <w:rPr>
          <w:rFonts w:ascii="Tahoma" w:hAnsi="Tahoma" w:cs="Tahoma"/>
          <w:b/>
          <w:i/>
        </w:rPr>
      </w:pPr>
    </w:p>
    <w:p w:rsidR="00C85FDA" w:rsidRDefault="00C85FDA" w:rsidP="00C85FDA">
      <w:pPr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</w:rPr>
        <w:lastRenderedPageBreak/>
        <w:t>CZĘŚĆ/PAKIET  3</w:t>
      </w:r>
      <w:r>
        <w:rPr>
          <w:rFonts w:ascii="Tahoma" w:hAnsi="Tahoma" w:cs="Tahoma"/>
          <w:b/>
          <w:color w:val="0070C0"/>
        </w:rPr>
        <w:t xml:space="preserve"> </w:t>
      </w:r>
    </w:p>
    <w:p w:rsidR="00206F34" w:rsidRDefault="00206F34" w:rsidP="00C85FDA">
      <w:pPr>
        <w:rPr>
          <w:rFonts w:ascii="Tahoma" w:hAnsi="Tahoma" w:cs="Tahoma"/>
          <w:b/>
        </w:rPr>
      </w:pPr>
    </w:p>
    <w:tbl>
      <w:tblPr>
        <w:tblW w:w="1458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990"/>
        <w:gridCol w:w="567"/>
        <w:gridCol w:w="567"/>
        <w:gridCol w:w="992"/>
        <w:gridCol w:w="1276"/>
        <w:gridCol w:w="992"/>
        <w:gridCol w:w="1418"/>
        <w:gridCol w:w="1559"/>
        <w:gridCol w:w="2531"/>
      </w:tblGrid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L.p.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obliczyć: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C85FDA" w:rsidRDefault="00C85FDA" w:rsidP="008028F4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i nazwa </w:t>
            </w: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2.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8.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9.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10.</w:t>
            </w: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tabs>
                <w:tab w:val="right" w:pos="704"/>
              </w:tabs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Chusta trójkątna jednorazowego użytku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Codofix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, siatka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op.elast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>. r.6  (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kol.,głow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.) </w:t>
            </w:r>
            <w:r w:rsidR="00E261FB">
              <w:rPr>
                <w:rFonts w:ascii="Tahoma" w:eastAsia="Arial Unicode MS" w:hAnsi="Tahoma" w:cs="Tahoma"/>
                <w:sz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</w:rPr>
              <w:t>1m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tabs>
                <w:tab w:val="left" w:pos="585"/>
                <w:tab w:val="right" w:pos="704"/>
              </w:tabs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Codofix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>, siat</w:t>
            </w:r>
            <w:r w:rsidR="00E261FB">
              <w:rPr>
                <w:rFonts w:ascii="Tahoma" w:eastAsia="Arial Unicode MS" w:hAnsi="Tahoma" w:cs="Tahoma"/>
                <w:sz w:val="20"/>
              </w:rPr>
              <w:t xml:space="preserve">ka </w:t>
            </w:r>
            <w:proofErr w:type="spellStart"/>
            <w:r w:rsidR="00E261FB">
              <w:rPr>
                <w:rFonts w:ascii="Tahoma" w:eastAsia="Arial Unicode MS" w:hAnsi="Tahoma" w:cs="Tahoma"/>
                <w:sz w:val="20"/>
              </w:rPr>
              <w:t>op.elast</w:t>
            </w:r>
            <w:proofErr w:type="spellEnd"/>
            <w:r w:rsidR="00E261FB">
              <w:rPr>
                <w:rFonts w:ascii="Tahoma" w:eastAsia="Arial Unicode MS" w:hAnsi="Tahoma" w:cs="Tahoma"/>
                <w:sz w:val="20"/>
              </w:rPr>
              <w:t xml:space="preserve">. r.4 (stopa, ram.) </w:t>
            </w:r>
            <w:r>
              <w:rPr>
                <w:rFonts w:ascii="Tahoma" w:eastAsia="Arial Unicode MS" w:hAnsi="Tahoma" w:cs="Tahoma"/>
                <w:sz w:val="20"/>
              </w:rPr>
              <w:t>1m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E261FB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Codofix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, siatka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op.elast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. r.8 (głowa, udo) </w:t>
            </w:r>
            <w:r w:rsidR="00C85FDA">
              <w:rPr>
                <w:rFonts w:ascii="Tahoma" w:eastAsia="Arial Unicode MS" w:hAnsi="Tahoma" w:cs="Tahoma"/>
                <w:sz w:val="20"/>
              </w:rPr>
              <w:t xml:space="preserve">1m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Gaza jałowa ½ m2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Gaza jałowa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ahoma" w:eastAsia="Arial Unicode MS" w:hAnsi="Tahoma" w:cs="Tahoma"/>
                  <w:sz w:val="20"/>
                </w:rPr>
                <w:t>1 m2</w:t>
              </w:r>
            </w:smartTag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Kompres gaz. n/j 17 nit 5x5 8w., 100 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Kompres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włókn.jał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.  10x10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op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3 sztuki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Kompres gaz. 7,5x7,5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jał.op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3 sztuki.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Lignina arkusze, 5 kg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11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Lignina rolka 150g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tabs>
                <w:tab w:val="left" w:pos="570"/>
              </w:tabs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Opaska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elast.tkana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5mx10cm z zap.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13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Opaska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elast.tkana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5mx15cm z zap.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14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Opaska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podtrz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>. dziana 4mx10cm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Opaska podtrz.dziana4x15cm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ind w:left="360"/>
            </w:pPr>
            <w:r>
              <w:t>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Opaska podtrz.dziana4x5cm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Opatrunek indywidualny TYP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ind w:left="360"/>
            </w:pPr>
            <w:r>
              <w:t>18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Przylepiec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Polvus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Plus 5mx1,25cm,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ind w:left="360"/>
            </w:pPr>
            <w:r>
              <w:t>19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Przylepiec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Polvus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Plus 5mx5cm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20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Przylepiec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Polvus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Plus 5mx2,5cm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E261FB">
        <w:trPr>
          <w:cantSplit/>
          <w:trHeight w:val="187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ind w:left="360"/>
            </w:pPr>
            <w:r>
              <w:t>21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Plaster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Prestovis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T 1mx8cm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206F34" w:rsidP="00206F3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   </w:t>
            </w:r>
            <w:r w:rsidR="00C85FDA">
              <w:rPr>
                <w:rFonts w:ascii="Tahoma" w:eastAsia="Arial Unicode MS" w:hAnsi="Tahoma" w:cs="Tahoma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22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Vena-plast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do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wenflona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76x51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11100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23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61FB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Opatrunek schładzający na oparzenia </w:t>
            </w:r>
          </w:p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10x12, 1sztuk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24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61FB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Opatrunek schładzający na oparzenia</w:t>
            </w:r>
            <w:r w:rsidR="00E261FB">
              <w:rPr>
                <w:rFonts w:ascii="Tahoma" w:eastAsia="Arial Unicode MS" w:hAnsi="Tahoma" w:cs="Tahoma"/>
                <w:sz w:val="20"/>
              </w:rPr>
              <w:t xml:space="preserve"> </w:t>
            </w:r>
          </w:p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22cmx 28cm, 1sztuk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25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Wata opatrunkowa 500g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op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Opatrunek schładzający na oparzenia</w:t>
            </w:r>
          </w:p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 6cmx12cm, 1sztuk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C85FDA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206F34">
        <w:trPr>
          <w:cantSplit/>
          <w:trHeight w:val="411"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ind w:left="360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lastRenderedPageBreak/>
              <w:t>27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FDA" w:rsidRDefault="00C85FDA" w:rsidP="008028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Żel do intubacji w saszetkach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5 g., odtłuszczony, bezbarwny, sterylny, na bazie wody.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Pr="00C85FDA" w:rsidRDefault="00C85FDA" w:rsidP="00206F3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4"/>
                <w:szCs w:val="14"/>
              </w:rPr>
            </w:pPr>
            <w:r w:rsidRPr="00C85FDA">
              <w:rPr>
                <w:rFonts w:ascii="Tahoma" w:eastAsia="Arial Unicode MS" w:hAnsi="Tahoma" w:cs="Tahoma"/>
                <w:sz w:val="14"/>
                <w:szCs w:val="14"/>
              </w:rPr>
              <w:t>Saszetka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5FDA" w:rsidRDefault="00C85FDA" w:rsidP="00206F34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C85FDA" w:rsidTr="00C85FDA">
        <w:trPr>
          <w:trHeight w:val="66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85FDA" w:rsidRDefault="00C85FDA" w:rsidP="008028F4">
            <w:pPr>
              <w:pStyle w:val="Zawartotabeli"/>
              <w:snapToGrid w:val="0"/>
              <w:spacing w:after="28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FDA" w:rsidRDefault="00C85FDA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C85FDA" w:rsidRDefault="00C85FDA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85FDA" w:rsidRDefault="00C85FDA" w:rsidP="008028F4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XX</w:t>
            </w:r>
          </w:p>
        </w:tc>
      </w:tr>
    </w:tbl>
    <w:p w:rsidR="00C85FDA" w:rsidRDefault="00C85FDA" w:rsidP="00C85FDA">
      <w:pPr>
        <w:rPr>
          <w:rFonts w:ascii="Tahoma" w:hAnsi="Tahoma" w:cs="Tahoma"/>
          <w:b/>
        </w:rPr>
      </w:pPr>
    </w:p>
    <w:p w:rsidR="003A496F" w:rsidRDefault="003A496F" w:rsidP="003A496F">
      <w:pPr>
        <w:rPr>
          <w:rFonts w:ascii="Tahoma" w:hAnsi="Tahoma" w:cs="Tahoma"/>
          <w:b/>
        </w:rPr>
      </w:pPr>
    </w:p>
    <w:p w:rsidR="00C11C19" w:rsidRDefault="00C11C19" w:rsidP="00C11C19"/>
    <w:p w:rsidR="00C11C19" w:rsidRPr="002F0E28" w:rsidRDefault="00C11C19" w:rsidP="00C11C19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wypełniony formularz asortymentowo-cenowy należy dołączyć do formularza oferty</w:t>
      </w:r>
    </w:p>
    <w:p w:rsidR="00C11C19" w:rsidRDefault="00C11C19" w:rsidP="00C11C19"/>
    <w:p w:rsidR="00C11C19" w:rsidRPr="000C2978" w:rsidRDefault="00C11C19" w:rsidP="00C11C19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C11C19" w:rsidRDefault="00C11C19" w:rsidP="00C11C19">
      <w:pPr>
        <w:ind w:left="9912" w:firstLine="709"/>
        <w:rPr>
          <w:rFonts w:ascii="Arial" w:hAnsi="Arial" w:cs="Arial"/>
        </w:rPr>
      </w:pPr>
    </w:p>
    <w:p w:rsidR="00C11C19" w:rsidRPr="00A12DC4" w:rsidRDefault="00C11C19" w:rsidP="00C11C19">
      <w:pPr>
        <w:ind w:left="9912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C11C19" w:rsidRDefault="00C11C19" w:rsidP="00C11C19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C11C19" w:rsidRDefault="00C11C19" w:rsidP="00C11C19"/>
    <w:p w:rsidR="00C11C19" w:rsidRDefault="00C11C19" w:rsidP="00C11C19"/>
    <w:p w:rsidR="003A496F" w:rsidRPr="002147F1" w:rsidRDefault="003A496F" w:rsidP="007F0C48">
      <w:pPr>
        <w:jc w:val="center"/>
        <w:rPr>
          <w:rFonts w:ascii="Tahoma" w:hAnsi="Tahoma" w:cs="Tahoma"/>
          <w:b/>
          <w:i/>
        </w:rPr>
      </w:pPr>
    </w:p>
    <w:sectPr w:rsidR="003A496F" w:rsidRPr="002147F1" w:rsidSect="007F0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C8" w:rsidRDefault="003F23C8" w:rsidP="003A496F">
      <w:r>
        <w:separator/>
      </w:r>
    </w:p>
  </w:endnote>
  <w:endnote w:type="continuationSeparator" w:id="0">
    <w:p w:rsidR="003F23C8" w:rsidRDefault="003F23C8" w:rsidP="003A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3A496F" w:rsidRPr="00CE4C6E" w:rsidRDefault="004F5A43" w:rsidP="003A496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3A496F" w:rsidRPr="00002881" w:rsidRDefault="004F5A43" w:rsidP="003A496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3A496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E261FB"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3A496F" w:rsidRPr="003D32CB">
          <w:rPr>
            <w:rFonts w:ascii="Tahoma" w:hAnsi="Tahoma" w:cs="Tahoma"/>
            <w:i/>
            <w:color w:val="0070C0"/>
          </w:rPr>
          <w:t xml:space="preserve"> </w:t>
        </w:r>
        <w:r w:rsidR="003A496F" w:rsidRPr="00344102">
          <w:rPr>
            <w:rFonts w:ascii="Tahoma" w:hAnsi="Tahoma" w:cs="Tahoma"/>
            <w:i/>
            <w:color w:val="0070C0"/>
          </w:rPr>
          <w:t>SP ZOZ WSPRiTS w Płocku</w:t>
        </w:r>
        <w:r w:rsidR="003A496F">
          <w:rPr>
            <w:rFonts w:ascii="Tahoma" w:hAnsi="Tahoma" w:cs="Tahoma"/>
            <w:i/>
            <w:color w:val="0070C0"/>
          </w:rPr>
          <w:t xml:space="preserve">  </w:t>
        </w:r>
        <w:r w:rsidR="003A496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 xml:space="preserve">postępowanie nr </w:t>
        </w:r>
        <w:r w:rsidR="003A496F">
          <w:rPr>
            <w:rFonts w:ascii="Tahoma" w:hAnsi="Tahoma" w:cs="Tahoma"/>
            <w:b/>
            <w:i/>
            <w:color w:val="7030A0"/>
            <w:sz w:val="16"/>
            <w:szCs w:val="16"/>
          </w:rPr>
          <w:t>TZPiZI.3813/02/D/17</w:t>
        </w:r>
        <w:r w:rsidR="003A496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C8" w:rsidRDefault="003F23C8" w:rsidP="003A496F">
      <w:r>
        <w:separator/>
      </w:r>
    </w:p>
  </w:footnote>
  <w:footnote w:type="continuationSeparator" w:id="0">
    <w:p w:rsidR="003F23C8" w:rsidRDefault="003F23C8" w:rsidP="003A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  <w:r w:rsidRPr="003A496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86995</wp:posOffset>
          </wp:positionH>
          <wp:positionV relativeFrom="margin">
            <wp:posOffset>-640715</wp:posOffset>
          </wp:positionV>
          <wp:extent cx="413385" cy="411480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C48"/>
    <w:rsid w:val="000422A1"/>
    <w:rsid w:val="000E67BA"/>
    <w:rsid w:val="001224DE"/>
    <w:rsid w:val="00206F34"/>
    <w:rsid w:val="003A496F"/>
    <w:rsid w:val="003D68CD"/>
    <w:rsid w:val="003F23C8"/>
    <w:rsid w:val="00477CC9"/>
    <w:rsid w:val="004F5A43"/>
    <w:rsid w:val="006A71E9"/>
    <w:rsid w:val="00782609"/>
    <w:rsid w:val="007F0C48"/>
    <w:rsid w:val="00B32E59"/>
    <w:rsid w:val="00C11C19"/>
    <w:rsid w:val="00C26D19"/>
    <w:rsid w:val="00C85FDA"/>
    <w:rsid w:val="00E261FB"/>
    <w:rsid w:val="00F8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7F0C4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0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0C48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0C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0C48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F0C48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F0C4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0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F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C4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3A496F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9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9</cp:revision>
  <dcterms:created xsi:type="dcterms:W3CDTF">2017-04-04T11:21:00Z</dcterms:created>
  <dcterms:modified xsi:type="dcterms:W3CDTF">2017-04-05T08:28:00Z</dcterms:modified>
</cp:coreProperties>
</file>