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E" w:rsidRDefault="00A6615E"/>
    <w:p w:rsidR="00F50D40" w:rsidRDefault="00F50D40"/>
    <w:p w:rsidR="00F50D40" w:rsidRDefault="00B0181A">
      <w:r>
        <w:rPr>
          <w:noProof/>
          <w:lang w:eastAsia="pl-PL"/>
        </w:rPr>
        <w:pict>
          <v:roundrect id="_x0000_s1026" style="position:absolute;margin-left:397.9pt;margin-top:2.15pt;width:256.9pt;height:57.65pt;z-index:251658240" arcsize="10923f" strokecolor="#4f81bd" strokeweight="1pt">
            <v:stroke dashstyle="dash"/>
            <v:shadow color="#868686"/>
            <v:textbox style="mso-next-textbox:#_x0000_s1026" inset="1pt,1pt,1pt,1pt">
              <w:txbxContent>
                <w:p w:rsidR="00F50D40" w:rsidRDefault="00F50D40" w:rsidP="00F50D40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</w:rPr>
                  </w:pPr>
                </w:p>
                <w:p w:rsidR="00F50D40" w:rsidRDefault="00F50D40" w:rsidP="00F50D40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</w:rPr>
                    <w:t>OPIS PRZEDMIOTU ZAMÓWIENIA</w:t>
                  </w:r>
                </w:p>
                <w:p w:rsidR="00F50D40" w:rsidRDefault="00F50D40" w:rsidP="00F50D40">
                  <w:pPr>
                    <w:spacing w:after="0" w:line="240" w:lineRule="auto"/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20"/>
                      <w:szCs w:val="20"/>
                    </w:rPr>
                    <w:t>FORMULARZ ASORTYMENTOWO – CENOWY</w:t>
                  </w:r>
                </w:p>
                <w:p w:rsidR="00F50D40" w:rsidRDefault="00F50D40" w:rsidP="00F50D40">
                  <w:pPr>
                    <w:jc w:val="center"/>
                    <w:rPr>
                      <w:rFonts w:ascii="Tahoma" w:eastAsia="Calibri" w:hAnsi="Tahoma" w:cs="Times New Roman"/>
                      <w:sz w:val="12"/>
                    </w:rPr>
                  </w:pPr>
                </w:p>
                <w:p w:rsidR="00F50D40" w:rsidRDefault="00F50D40" w:rsidP="00F50D40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50D40" w:rsidRDefault="00F50D40" w:rsidP="00F50D40">
                  <w:pPr>
                    <w:jc w:val="center"/>
                    <w:rPr>
                      <w:rFonts w:ascii="Tahoma" w:eastAsia="Calibri" w:hAnsi="Tahoma" w:cs="Times New Roman"/>
                      <w:sz w:val="16"/>
                    </w:rPr>
                  </w:pPr>
                </w:p>
                <w:p w:rsidR="00F50D40" w:rsidRDefault="00F50D40" w:rsidP="00F50D40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Default="00B0181A" w:rsidP="00F50D40">
      <w:pPr>
        <w:spacing w:before="120"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t xml:space="preserve">  </w:t>
      </w:r>
    </w:p>
    <w:p w:rsidR="00B0181A" w:rsidRDefault="00B0181A" w:rsidP="00F50D40">
      <w:pPr>
        <w:spacing w:before="120"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B0181A" w:rsidRDefault="00B0181A" w:rsidP="00F50D40">
      <w:pPr>
        <w:spacing w:before="120"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B0181A" w:rsidRDefault="00B0181A" w:rsidP="00F50D40">
      <w:pPr>
        <w:spacing w:before="120"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B0181A" w:rsidRDefault="00B0181A" w:rsidP="00F50D40">
      <w:pPr>
        <w:spacing w:before="120"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50D40" w:rsidRPr="00B0181A" w:rsidRDefault="00B0181A" w:rsidP="00EC6104">
      <w:pPr>
        <w:spacing w:before="120" w:after="120" w:line="240" w:lineRule="auto"/>
        <w:ind w:left="360" w:hanging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F50D40" w:rsidRPr="00B0181A">
        <w:rPr>
          <w:rFonts w:ascii="Tahoma" w:eastAsia="Calibri" w:hAnsi="Tahoma" w:cs="Tahoma"/>
          <w:b/>
          <w:sz w:val="20"/>
          <w:szCs w:val="20"/>
          <w:u w:val="single"/>
        </w:rPr>
        <w:t>PRZEDMIOTEM ZAMÓWIENIA</w:t>
      </w:r>
      <w:r w:rsidR="0029286F">
        <w:rPr>
          <w:rFonts w:ascii="Tahoma" w:eastAsia="Calibri" w:hAnsi="Tahoma" w:cs="Tahoma"/>
          <w:b/>
          <w:sz w:val="20"/>
          <w:szCs w:val="20"/>
          <w:u w:val="single"/>
        </w:rPr>
        <w:t xml:space="preserve"> - Usługa:</w:t>
      </w:r>
      <w:r w:rsidR="00F50D40" w:rsidRPr="00B0181A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</w:p>
    <w:p w:rsidR="00F50D40" w:rsidRPr="00AE20EA" w:rsidRDefault="00F50D40" w:rsidP="0029286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AE20EA">
        <w:rPr>
          <w:rFonts w:ascii="Tahoma" w:eastAsia="Calibri" w:hAnsi="Tahoma" w:cs="Tahoma"/>
          <w:b/>
          <w:bCs/>
          <w:iCs/>
          <w:sz w:val="20"/>
          <w:szCs w:val="20"/>
        </w:rPr>
        <w:t>Przedmiotem zamówienia jest</w:t>
      </w:r>
      <w:r w:rsidRPr="00AE20EA">
        <w:rPr>
          <w:rFonts w:ascii="Tahoma" w:eastAsia="Calibri" w:hAnsi="Tahoma" w:cs="Tahoma"/>
          <w:bCs/>
          <w:iCs/>
          <w:sz w:val="20"/>
          <w:szCs w:val="20"/>
        </w:rPr>
        <w:t xml:space="preserve">: </w:t>
      </w:r>
      <w:r w:rsidRPr="00AE20EA">
        <w:rPr>
          <w:rFonts w:ascii="Tahoma" w:hAnsi="Tahoma" w:cs="Tahoma"/>
          <w:bCs/>
          <w:sz w:val="20"/>
          <w:szCs w:val="20"/>
        </w:rPr>
        <w:t xml:space="preserve">wykonanie usługi </w:t>
      </w:r>
      <w:r w:rsidRPr="00AE20E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E20EA">
        <w:rPr>
          <w:rFonts w:ascii="Tahoma" w:hAnsi="Tahoma" w:cs="Tahoma"/>
          <w:b/>
          <w:bCs/>
          <w:i/>
          <w:sz w:val="20"/>
          <w:szCs w:val="20"/>
        </w:rPr>
        <w:t>„przeglądu okresowego i naprawy sprzętu medycznego w okresie 24 miesięcy”</w:t>
      </w:r>
      <w:r w:rsidRPr="00AE20EA">
        <w:rPr>
          <w:rFonts w:ascii="Tahoma" w:hAnsi="Tahoma" w:cs="Tahoma"/>
          <w:b/>
          <w:i/>
          <w:sz w:val="20"/>
          <w:szCs w:val="20"/>
        </w:rPr>
        <w:t>.</w:t>
      </w:r>
      <w:r w:rsidRPr="00AE20EA">
        <w:rPr>
          <w:rFonts w:ascii="Tahoma" w:hAnsi="Tahoma" w:cs="Tahoma"/>
          <w:b/>
          <w:sz w:val="20"/>
          <w:szCs w:val="20"/>
        </w:rPr>
        <w:t xml:space="preserve"> </w:t>
      </w:r>
    </w:p>
    <w:p w:rsidR="00F50D40" w:rsidRDefault="00F50D40" w:rsidP="0029286F">
      <w:pPr>
        <w:pStyle w:val="Defaul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color w:val="auto"/>
          <w:sz w:val="20"/>
          <w:szCs w:val="20"/>
        </w:rPr>
      </w:pPr>
      <w:r w:rsidRPr="003362B1">
        <w:rPr>
          <w:color w:val="auto"/>
          <w:sz w:val="20"/>
          <w:szCs w:val="20"/>
        </w:rPr>
        <w:t xml:space="preserve">Obowiązek </w:t>
      </w:r>
      <w:r w:rsidR="00EC6104">
        <w:rPr>
          <w:color w:val="auto"/>
          <w:sz w:val="20"/>
          <w:szCs w:val="20"/>
        </w:rPr>
        <w:t xml:space="preserve">serwisowania sprzętu medycznego </w:t>
      </w:r>
      <w:r w:rsidRPr="003362B1">
        <w:rPr>
          <w:color w:val="auto"/>
          <w:sz w:val="20"/>
          <w:szCs w:val="20"/>
        </w:rPr>
        <w:t xml:space="preserve">zgodnie z ustawą z dnia 20 maja 2010 r. o wyrobach medycznych </w:t>
      </w:r>
      <w:r w:rsidR="00EC6104">
        <w:rPr>
          <w:color w:val="auto"/>
          <w:sz w:val="20"/>
          <w:szCs w:val="20"/>
        </w:rPr>
        <w:t xml:space="preserve"> </w:t>
      </w:r>
      <w:r w:rsidRPr="003362B1">
        <w:rPr>
          <w:color w:val="auto"/>
          <w:sz w:val="20"/>
          <w:szCs w:val="20"/>
        </w:rPr>
        <w:t xml:space="preserve">(Dz. U. z 2010 Nr 107, poz. 679 ze zm.). </w:t>
      </w:r>
    </w:p>
    <w:p w:rsidR="00F50D40" w:rsidRPr="00F50D40" w:rsidRDefault="00F50D40" w:rsidP="0029286F">
      <w:pPr>
        <w:pStyle w:val="Defaul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color w:val="auto"/>
          <w:sz w:val="20"/>
          <w:szCs w:val="20"/>
        </w:rPr>
      </w:pPr>
      <w:r w:rsidRPr="00F50D40">
        <w:rPr>
          <w:rFonts w:ascii="Tahoma" w:hAnsi="Tahoma" w:cs="Tahoma"/>
          <w:sz w:val="20"/>
          <w:szCs w:val="20"/>
        </w:rPr>
        <w:t>Zamówienie podzielono na 14 zadań które zostały opisane w postaci formularza asortymentowo – cenowego poniżej w tabelach:</w:t>
      </w: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29286F" w:rsidRDefault="0029286F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EC6104" w:rsidRDefault="00EC6104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lastRenderedPageBreak/>
        <w:pict>
          <v:roundrect id="_x0000_s1028" style="position:absolute;left:0;text-align:left;margin-left:428pt;margin-top:-20.55pt;width:238.5pt;height:68.35pt;z-index:251660288" arcsize="10923f" o:allowincell="f" strokeweight="1pt">
            <v:stroke dashstyle="dash"/>
            <v:shadow color="#868686"/>
            <v:textbox style="mso-next-textbox:#_x0000_s1028" inset="1pt,1pt,1pt,1pt">
              <w:txbxContent>
                <w:p w:rsidR="00EC6104" w:rsidRDefault="00EC6104" w:rsidP="00EC610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EC6104" w:rsidRDefault="00EC6104" w:rsidP="00EC6104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EC6104" w:rsidRDefault="00EC6104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EC6104" w:rsidRDefault="00EC6104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EC6104" w:rsidRDefault="00EC6104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EC6104" w:rsidRDefault="00EC6104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P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  <w:r w:rsidRPr="00EC6104">
        <w:rPr>
          <w:rFonts w:ascii="Tahoma" w:hAnsi="Tahoma" w:cs="Tahoma"/>
          <w:b/>
          <w:bCs/>
        </w:rPr>
        <w:t>ZADANIE 1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. Serwis sprzętu medycznego firmy </w:t>
      </w:r>
      <w:proofErr w:type="spellStart"/>
      <w:r w:rsidRPr="00B0181A">
        <w:rPr>
          <w:rFonts w:ascii="Tahoma" w:hAnsi="Tahoma" w:cs="Tahoma"/>
          <w:b/>
          <w:bCs/>
          <w:sz w:val="20"/>
          <w:szCs w:val="20"/>
        </w:rPr>
        <w:t>Physio</w:t>
      </w:r>
      <w:proofErr w:type="spellEnd"/>
      <w:r w:rsidRPr="00B0181A">
        <w:rPr>
          <w:rFonts w:ascii="Tahoma" w:hAnsi="Tahoma" w:cs="Tahoma"/>
          <w:b/>
          <w:bCs/>
          <w:sz w:val="20"/>
          <w:szCs w:val="20"/>
        </w:rPr>
        <w:t xml:space="preserve"> - </w:t>
      </w:r>
      <w:proofErr w:type="spellStart"/>
      <w:r w:rsidRPr="00B0181A">
        <w:rPr>
          <w:rFonts w:ascii="Tahoma" w:hAnsi="Tahoma" w:cs="Tahoma"/>
          <w:b/>
          <w:bCs/>
          <w:sz w:val="20"/>
          <w:szCs w:val="20"/>
        </w:rPr>
        <w:t>Control</w:t>
      </w:r>
      <w:proofErr w:type="spellEnd"/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04"/>
        <w:gridCol w:w="1276"/>
        <w:gridCol w:w="1399"/>
        <w:gridCol w:w="1152"/>
        <w:gridCol w:w="1276"/>
        <w:gridCol w:w="992"/>
        <w:gridCol w:w="1274"/>
        <w:gridCol w:w="2065"/>
      </w:tblGrid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EC6104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29286F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EC6104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defibrylatorów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Lifepak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12 wraz z</w:t>
            </w:r>
            <w:r w:rsidR="00EC6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81A">
              <w:rPr>
                <w:rFonts w:ascii="Tahoma" w:hAnsi="Tahoma" w:cs="Tahoma"/>
                <w:sz w:val="20"/>
                <w:szCs w:val="20"/>
              </w:rPr>
              <w:t>wystawieniem raportu serwisowego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04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defibrylatora</w:t>
            </w:r>
          </w:p>
          <w:p w:rsidR="00B0181A" w:rsidRPr="00EC6104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Lifepak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15 wraz z</w:t>
            </w:r>
            <w:r w:rsidR="00EC6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81A">
              <w:rPr>
                <w:rFonts w:ascii="Tahoma" w:hAnsi="Tahoma" w:cs="Tahoma"/>
                <w:sz w:val="20"/>
                <w:szCs w:val="20"/>
              </w:rPr>
              <w:t>wystawieniem raportu serwisowego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ładowarki do akumulatorów</w:t>
            </w:r>
            <w:r w:rsidR="00EC6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M-BASS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wraz z wystawieniem raportu serwisowego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196C6D">
        <w:trPr>
          <w:trHeight w:val="446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96C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04" w:rsidRPr="00B0181A" w:rsidRDefault="00EC6104" w:rsidP="00EC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04" w:rsidRPr="00B0181A" w:rsidRDefault="00EC6104" w:rsidP="00EC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104" w:rsidRPr="00B0181A" w:rsidRDefault="00EC6104" w:rsidP="00EC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04" w:rsidRPr="00B0181A" w:rsidRDefault="00EC6104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0181A" w:rsidRPr="00EC6104" w:rsidRDefault="00B0181A" w:rsidP="00EC610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b/>
          <w:bCs/>
          <w:sz w:val="20"/>
          <w:szCs w:val="20"/>
        </w:rPr>
      </w:pPr>
      <w:r w:rsidRPr="00EC6104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EC6104" w:rsidRDefault="00B0181A" w:rsidP="00B0181A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-rejestracja defibrylatora i załączonych akcesoriów w elektronicznej bazie danych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-przegląd techniczny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-kondycjonowanie i ładowanie akumulatorów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sz w:val="20"/>
          <w:szCs w:val="20"/>
        </w:rPr>
      </w:pPr>
      <w:r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B0181A" w:rsidRPr="00EC6104" w:rsidRDefault="00B0181A" w:rsidP="00EC610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i/>
          <w:iCs/>
          <w:sz w:val="16"/>
          <w:szCs w:val="16"/>
        </w:rPr>
      </w:pPr>
      <w:r w:rsidRPr="00EC6104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196C6D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oundrect id="_x0000_s1029" style="position:absolute;left:0;text-align:left;margin-left:439.75pt;margin-top:-13.7pt;width:239pt;height:73.75pt;z-index:251661312" arcsize="10923f" o:allowincell="f" strokeweight="1pt">
            <v:stroke dashstyle="dash"/>
            <v:shadow color="#868686"/>
            <v:textbox style="mso-next-textbox:#_x0000_s1029" inset="1pt,1pt,1pt,1pt">
              <w:txbxContent>
                <w:p w:rsidR="00EC6104" w:rsidRDefault="00EC6104" w:rsidP="00EC610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EC6104" w:rsidRDefault="00EC6104" w:rsidP="00EC6104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104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104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104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104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104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C6104">
        <w:rPr>
          <w:rFonts w:ascii="Tahoma" w:hAnsi="Tahoma" w:cs="Tahoma"/>
          <w:b/>
        </w:rPr>
        <w:t>Zadanie 2</w:t>
      </w:r>
      <w:r w:rsidRPr="00B0181A">
        <w:rPr>
          <w:rFonts w:ascii="Tahoma" w:hAnsi="Tahoma" w:cs="Tahoma"/>
          <w:sz w:val="20"/>
          <w:szCs w:val="20"/>
        </w:rPr>
        <w:t>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PNEUPAC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04"/>
        <w:gridCol w:w="1276"/>
        <w:gridCol w:w="1399"/>
        <w:gridCol w:w="1152"/>
        <w:gridCol w:w="1276"/>
        <w:gridCol w:w="992"/>
        <w:gridCol w:w="1272"/>
        <w:gridCol w:w="2067"/>
      </w:tblGrid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EC6104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29286F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respiratora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ParaPac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200 wraz z wystawieniem raportu serwisowego oraz wpisem</w:t>
            </w:r>
          </w:p>
          <w:p w:rsidR="00B0181A" w:rsidRPr="0029286F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196C6D">
        <w:trPr>
          <w:trHeight w:val="510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96C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04" w:rsidRPr="00B0181A" w:rsidRDefault="00EC6104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A5438" w:rsidRDefault="005A5438" w:rsidP="005A54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EC6104" w:rsidRDefault="00B0181A" w:rsidP="005A5438">
      <w:p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  <w:b/>
          <w:bCs/>
          <w:sz w:val="20"/>
          <w:szCs w:val="20"/>
        </w:rPr>
      </w:pPr>
      <w:r w:rsidRPr="00EC6104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-rejestracja sprzętu i załączonych akcesoriów w elektronicznej bazie danych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-przegląd techniczny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EC6104" w:rsidP="00EC6104">
      <w:pPr>
        <w:pStyle w:val="Akapitzlist"/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B0181A" w:rsidRPr="00EC6104" w:rsidRDefault="00EC6104" w:rsidP="00EC6104">
      <w:pPr>
        <w:pStyle w:val="Akapitzlist"/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</w:t>
      </w:r>
      <w:r w:rsidR="00B0181A" w:rsidRPr="00EC6104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oundrect id="_x0000_s1030" style="position:absolute;left:0;text-align:left;margin-left:456.65pt;margin-top:-14.25pt;width:239pt;height:73.75pt;z-index:251662336" arcsize="10923f" o:allowincell="f" strokeweight="1pt">
            <v:stroke dashstyle="dash"/>
            <v:shadow color="#868686"/>
            <v:textbox style="mso-next-textbox:#_x0000_s1030" inset="1pt,1pt,1pt,1pt">
              <w:txbxContent>
                <w:p w:rsidR="00EC6104" w:rsidRDefault="00EC6104" w:rsidP="00EC610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EC6104" w:rsidRDefault="00EC6104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EC6104" w:rsidRDefault="00EC6104" w:rsidP="00EC6104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EC6104" w:rsidRDefault="00EC6104" w:rsidP="00EC6104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EC6104" w:rsidRDefault="00EC6104" w:rsidP="00EC610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104" w:rsidRDefault="00EC6104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9286F">
        <w:rPr>
          <w:rFonts w:ascii="Tahoma" w:hAnsi="Tahoma" w:cs="Tahoma"/>
          <w:b/>
        </w:rPr>
        <w:t>Zadanie 3</w:t>
      </w:r>
      <w:r w:rsidRPr="00B0181A">
        <w:rPr>
          <w:rFonts w:ascii="Tahoma" w:hAnsi="Tahoma" w:cs="Tahoma"/>
          <w:sz w:val="20"/>
          <w:szCs w:val="20"/>
        </w:rPr>
        <w:t>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RESPIVENT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04"/>
        <w:gridCol w:w="1276"/>
        <w:gridCol w:w="1399"/>
        <w:gridCol w:w="1152"/>
        <w:gridCol w:w="1276"/>
        <w:gridCol w:w="992"/>
        <w:gridCol w:w="1272"/>
        <w:gridCol w:w="2067"/>
      </w:tblGrid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EC6104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196C6D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29286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respiratora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Care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Vent wraz z wystawieniem raportu serwisowego oraz wpisem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EC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6104" w:rsidRPr="00B0181A" w:rsidTr="00196C6D">
        <w:trPr>
          <w:trHeight w:val="491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96C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104" w:rsidRPr="00B0181A" w:rsidRDefault="00EC6104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04" w:rsidRPr="00B0181A" w:rsidRDefault="00EC6104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0181A" w:rsidRPr="00EC6104" w:rsidRDefault="00B0181A" w:rsidP="005A5438">
      <w:p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  <w:b/>
          <w:bCs/>
          <w:sz w:val="20"/>
          <w:szCs w:val="20"/>
        </w:rPr>
      </w:pPr>
      <w:r w:rsidRPr="00EC6104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-rejestracja respiratora i załączonych akcesoriów w elektronicznej bazie danych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-sprawdzenie stanu zewnętrznego respiratora, akcesoriów i ew. czyszczenie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-przegląd techniczny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EC6104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C6104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0181A">
        <w:rPr>
          <w:rFonts w:ascii="Tahoma" w:hAnsi="Tahoma" w:cs="Tahoma"/>
          <w:sz w:val="20"/>
          <w:szCs w:val="20"/>
        </w:rPr>
        <w:t xml:space="preserve">                          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EC6104" w:rsidP="00EC6104">
      <w:pPr>
        <w:pStyle w:val="Akapitzlist"/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B0181A" w:rsidRPr="00EC6104" w:rsidRDefault="00B0181A" w:rsidP="00EC6104">
      <w:pPr>
        <w:pStyle w:val="Akapitzlist"/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iCs/>
          <w:sz w:val="16"/>
          <w:szCs w:val="16"/>
        </w:rPr>
      </w:pPr>
      <w:r w:rsidRPr="00EC6104">
        <w:rPr>
          <w:rFonts w:ascii="Tahoma" w:hAnsi="Tahoma" w:cs="Tahoma"/>
          <w:i/>
          <w:iCs/>
          <w:sz w:val="16"/>
          <w:szCs w:val="16"/>
        </w:rPr>
        <w:t xml:space="preserve">                          </w:t>
      </w:r>
      <w:r w:rsidR="00EC6104" w:rsidRPr="00EC6104">
        <w:rPr>
          <w:rFonts w:ascii="Tahoma" w:hAnsi="Tahoma" w:cs="Tahoma"/>
          <w:i/>
          <w:iCs/>
          <w:sz w:val="16"/>
          <w:szCs w:val="16"/>
        </w:rPr>
        <w:t xml:space="preserve">    </w:t>
      </w:r>
      <w:r w:rsidR="00EC6104">
        <w:rPr>
          <w:rFonts w:ascii="Tahoma" w:hAnsi="Tahoma" w:cs="Tahoma"/>
          <w:i/>
          <w:iCs/>
          <w:sz w:val="16"/>
          <w:szCs w:val="16"/>
        </w:rPr>
        <w:t xml:space="preserve">                 </w:t>
      </w:r>
      <w:r w:rsidRPr="00EC6104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EC6104">
      <w:pPr>
        <w:pStyle w:val="Akapitzlist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oundrect id="_x0000_s1031" style="position:absolute;left:0;text-align:left;margin-left:463.55pt;margin-top:-7.45pt;width:239.35pt;height:77.45pt;z-index:251663360" arcsize="10923f" o:allowincell="f" strokeweight="1pt">
            <v:stroke dashstyle="dash"/>
            <v:shadow color="#868686"/>
            <v:textbox style="mso-next-textbox:#_x0000_s1031" inset="1pt,1pt,1pt,1pt">
              <w:txbxContent>
                <w:p w:rsidR="0029286F" w:rsidRDefault="0029286F" w:rsidP="0029286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29286F" w:rsidRDefault="0029286F" w:rsidP="0029286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29286F" w:rsidRDefault="0029286F" w:rsidP="0029286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29286F" w:rsidRDefault="0029286F" w:rsidP="0029286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29286F" w:rsidRDefault="0029286F" w:rsidP="0029286F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9286F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9286F">
        <w:rPr>
          <w:rFonts w:ascii="Tahoma" w:hAnsi="Tahoma" w:cs="Tahoma"/>
          <w:b/>
        </w:rPr>
        <w:t>Zadanie 4</w:t>
      </w:r>
      <w:r w:rsidRPr="00B0181A">
        <w:rPr>
          <w:rFonts w:ascii="Tahoma" w:hAnsi="Tahoma" w:cs="Tahoma"/>
          <w:sz w:val="20"/>
          <w:szCs w:val="20"/>
        </w:rPr>
        <w:t>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</w:t>
      </w:r>
      <w:proofErr w:type="spellStart"/>
      <w:r w:rsidRPr="00B0181A">
        <w:rPr>
          <w:rFonts w:ascii="Tahoma" w:hAnsi="Tahoma" w:cs="Tahoma"/>
          <w:b/>
          <w:bCs/>
          <w:sz w:val="20"/>
          <w:szCs w:val="20"/>
        </w:rPr>
        <w:t>Weinnman</w:t>
      </w:r>
      <w:proofErr w:type="spellEnd"/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04"/>
        <w:gridCol w:w="1276"/>
        <w:gridCol w:w="1399"/>
        <w:gridCol w:w="1152"/>
        <w:gridCol w:w="1276"/>
        <w:gridCol w:w="992"/>
        <w:gridCol w:w="1272"/>
        <w:gridCol w:w="2067"/>
      </w:tblGrid>
      <w:tr w:rsidR="0029286F" w:rsidRPr="00B0181A" w:rsidTr="005A543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29286F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5A5438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5A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9286F" w:rsidRPr="00B0181A" w:rsidTr="005A543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respiratora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Medumat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Basic P wraz z wystawieniem raportu serwisowego oraz wpisem 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29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5438" w:rsidRPr="00B0181A" w:rsidTr="00196C6D">
        <w:trPr>
          <w:trHeight w:val="496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96C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86F" w:rsidRPr="00B0181A" w:rsidRDefault="0029286F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A5438" w:rsidRDefault="005A543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A5438" w:rsidRDefault="005A543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0181A" w:rsidRPr="00B0181A" w:rsidRDefault="00B0181A" w:rsidP="005A5438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-rejestracja aparatu respiratora i załączonych akcesoriów w elektronicznej bazie danych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-sprawdzenie stanu zewnętrznego respiratora, akcesoriów i ew. czyszczenie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-przegląd techniczny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196C6D" w:rsidP="0029286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:rsidR="00B0181A" w:rsidRDefault="0029286F" w:rsidP="0029286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</w:t>
      </w:r>
      <w:r w:rsidR="00B0181A" w:rsidRPr="0029286F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oundrect id="_x0000_s1032" style="position:absolute;left:0;text-align:left;margin-left:459.15pt;margin-top:-14.1pt;width:238.6pt;height:69.6pt;z-index:251664384" arcsize="10923f" o:allowincell="f" strokeweight="1pt">
            <v:stroke dashstyle="dash"/>
            <v:shadow color="#868686"/>
            <v:textbox style="mso-next-textbox:#_x0000_s1032" inset="1pt,1pt,1pt,1pt">
              <w:txbxContent>
                <w:p w:rsidR="0029286F" w:rsidRDefault="0029286F" w:rsidP="0029286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29286F" w:rsidRDefault="0029286F" w:rsidP="0029286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29286F" w:rsidRDefault="0029286F" w:rsidP="0029286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29286F" w:rsidRDefault="0029286F" w:rsidP="0029286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29286F" w:rsidRDefault="0029286F" w:rsidP="0029286F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29286F" w:rsidRDefault="0029286F" w:rsidP="0029286F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29286F" w:rsidRDefault="0029286F" w:rsidP="0029286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29286F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9286F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9286F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9286F" w:rsidRDefault="0029286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9286F">
        <w:rPr>
          <w:rFonts w:ascii="Tahoma" w:hAnsi="Tahoma" w:cs="Tahoma"/>
          <w:b/>
        </w:rPr>
        <w:t>Zadanie 5</w:t>
      </w:r>
      <w:r w:rsidRPr="00B0181A">
        <w:rPr>
          <w:rFonts w:ascii="Tahoma" w:hAnsi="Tahoma" w:cs="Tahoma"/>
          <w:sz w:val="20"/>
          <w:szCs w:val="20"/>
        </w:rPr>
        <w:t>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DRAGER Polska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4204"/>
        <w:gridCol w:w="1276"/>
        <w:gridCol w:w="1399"/>
        <w:gridCol w:w="1152"/>
        <w:gridCol w:w="1276"/>
        <w:gridCol w:w="992"/>
        <w:gridCol w:w="1278"/>
        <w:gridCol w:w="2061"/>
      </w:tblGrid>
      <w:tr w:rsidR="006944CF" w:rsidRPr="00B0181A" w:rsidTr="00196C6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29286F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6944CF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196C6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respiratora OXYLOG 1</w:t>
            </w:r>
            <w:r w:rsidR="00196C6D">
              <w:rPr>
                <w:rFonts w:ascii="Tahoma" w:hAnsi="Tahoma" w:cs="Tahoma"/>
                <w:sz w:val="20"/>
                <w:szCs w:val="20"/>
              </w:rPr>
              <w:t xml:space="preserve">000 wraz z wystawieniem raportu </w:t>
            </w:r>
            <w:r w:rsidRPr="00B0181A">
              <w:rPr>
                <w:rFonts w:ascii="Tahoma" w:hAnsi="Tahoma" w:cs="Tahoma"/>
                <w:sz w:val="20"/>
                <w:szCs w:val="20"/>
              </w:rPr>
              <w:t>serwisowego oraz wpisem</w:t>
            </w:r>
            <w:r w:rsidR="00196C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196C6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pomp infuzyjnych INIECTOMAT AGILIA wraz z wystawieniem raportu serwisowego oraz wpisem</w:t>
            </w:r>
            <w:r w:rsidR="00196C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196C6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inkubatora Globe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Troter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z respiratorem STEPHAN wraz z wystawieniem raportu serwisowego oraz wpisem do paszportu technicznego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9286F" w:rsidRPr="00B0181A" w:rsidTr="00196C6D">
        <w:trPr>
          <w:trHeight w:val="473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B30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86F" w:rsidRPr="00B0181A" w:rsidRDefault="0029286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86F" w:rsidRPr="00B0181A" w:rsidRDefault="0029286F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6944CF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-rejestracja aparatów i załączonych akcesoriów w elektronicznej bazie danych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-sprawdzenie stanu zewnętrznego sprzętu, akcesoriów i ew. czyszczenie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-przegląd techniczny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-kondycjonowanie i ładowanie akumulatorów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29286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9286F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196C6D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............................................................................................</w:t>
      </w:r>
    </w:p>
    <w:p w:rsidR="00B0181A" w:rsidRPr="00196C6D" w:rsidRDefault="00196C6D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</w:t>
      </w:r>
      <w:r w:rsidR="00B0181A" w:rsidRPr="00196C6D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1B300C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oundrect id="_x0000_s1033" style="position:absolute;left:0;text-align:left;margin-left:471pt;margin-top:-6.7pt;width:238.85pt;height:75.05pt;z-index:251665408" arcsize="10923f" o:allowincell="f" strokeweight="1pt">
            <v:stroke dashstyle="dash"/>
            <v:shadow color="#868686"/>
            <v:textbox style="mso-next-textbox:#_x0000_s1033" inset="1pt,1pt,1pt,1pt">
              <w:txbxContent>
                <w:p w:rsidR="006944CF" w:rsidRDefault="006944CF" w:rsidP="006944C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6944CF" w:rsidRDefault="006944CF" w:rsidP="006944CF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944CF">
        <w:rPr>
          <w:rFonts w:ascii="Tahoma" w:hAnsi="Tahoma" w:cs="Tahoma"/>
          <w:b/>
        </w:rPr>
        <w:t>Zadanie 6.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MEDICO TEKNIK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2"/>
        <w:gridCol w:w="1238"/>
        <w:gridCol w:w="1399"/>
        <w:gridCol w:w="1152"/>
        <w:gridCol w:w="1276"/>
        <w:gridCol w:w="992"/>
        <w:gridCol w:w="1278"/>
        <w:gridCol w:w="2061"/>
      </w:tblGrid>
      <w:tr w:rsidR="00B0181A" w:rsidRPr="00B0181A" w:rsidTr="006944C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Wymagana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6944C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defibrylatora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Cardio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Aid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wraz z wystawieniem raportu serwisowego oraz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wpisemdo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paszportu technicznego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1B300C">
        <w:trPr>
          <w:trHeight w:val="491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B30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4CF" w:rsidRPr="00B0181A" w:rsidRDefault="006944CF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6944CF" w:rsidRDefault="00B0181A" w:rsidP="006944CF">
      <w:p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  <w:b/>
          <w:bCs/>
          <w:sz w:val="20"/>
          <w:szCs w:val="20"/>
        </w:rPr>
      </w:pPr>
      <w:r w:rsidRPr="006944CF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-rejestracja defibrylatora i załączonych akcesoriów w elektronicznej bazie danych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-sprawdzenie stanu zewnętrznego defibrylatora,  akcesoriów i ew. czyszczenie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-przegląd techniczny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-kondycjonowanie i ładowanie akumulatorów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0181A">
        <w:rPr>
          <w:rFonts w:ascii="Tahoma" w:hAnsi="Tahoma" w:cs="Tahoma"/>
          <w:sz w:val="20"/>
          <w:szCs w:val="20"/>
        </w:rPr>
        <w:t xml:space="preserve">                                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1B300C" w:rsidP="006944CF">
      <w:pPr>
        <w:pStyle w:val="Akapitzlist"/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0181A" w:rsidRPr="001B300C" w:rsidRDefault="00B0181A" w:rsidP="006944CF">
      <w:pPr>
        <w:pStyle w:val="Akapitzlist"/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i/>
          <w:iCs/>
          <w:sz w:val="16"/>
          <w:szCs w:val="16"/>
        </w:rPr>
      </w:pPr>
      <w:r w:rsidRPr="001B300C">
        <w:rPr>
          <w:rFonts w:ascii="Tahoma" w:hAnsi="Tahoma" w:cs="Tahoma"/>
          <w:i/>
          <w:iCs/>
          <w:sz w:val="16"/>
          <w:szCs w:val="16"/>
        </w:rPr>
        <w:t xml:space="preserve">                              </w:t>
      </w:r>
      <w:r w:rsidR="001B300C">
        <w:rPr>
          <w:rFonts w:ascii="Tahoma" w:hAnsi="Tahoma" w:cs="Tahoma"/>
          <w:i/>
          <w:iCs/>
          <w:sz w:val="16"/>
          <w:szCs w:val="16"/>
        </w:rPr>
        <w:t xml:space="preserve">                </w:t>
      </w:r>
      <w:r w:rsidRPr="001B300C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oundrect id="_x0000_s1034" style="position:absolute;left:0;text-align:left;margin-left:482.75pt;margin-top:-21.05pt;width:239.35pt;height:77.45pt;z-index:251666432" arcsize="10923f" o:allowincell="f" strokeweight="1pt">
            <v:stroke dashstyle="dash"/>
            <v:shadow color="#868686"/>
            <v:textbox style="mso-next-textbox:#_x0000_s1034" inset="1pt,1pt,1pt,1pt">
              <w:txbxContent>
                <w:p w:rsidR="006944CF" w:rsidRDefault="006944CF" w:rsidP="006944C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6944CF" w:rsidRDefault="006944CF" w:rsidP="006944CF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44CF" w:rsidRDefault="006944CF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944CF">
        <w:rPr>
          <w:rFonts w:ascii="Tahoma" w:hAnsi="Tahoma" w:cs="Tahoma"/>
          <w:b/>
        </w:rPr>
        <w:t>Zadanie 7.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KWAPISZ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1"/>
        <w:gridCol w:w="1239"/>
        <w:gridCol w:w="1399"/>
        <w:gridCol w:w="1152"/>
        <w:gridCol w:w="1276"/>
        <w:gridCol w:w="992"/>
        <w:gridCol w:w="1278"/>
        <w:gridCol w:w="2061"/>
      </w:tblGrid>
      <w:tr w:rsidR="00B0181A" w:rsidRPr="00B0181A" w:rsidTr="006944C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6944CF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Wymagana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6944C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pomp infuzyjnych Duet Nowa 20/50 wraz z wystawieniem raportu serwisowego oraz wpisem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1B300C">
        <w:trPr>
          <w:trHeight w:val="491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B30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4CF" w:rsidRPr="00B0181A" w:rsidRDefault="006944CF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6944CF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-rejestracja pomp infuzyjnych i załączonych akcesoriów w elektronicznej bazie danych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-przegląd techniczny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.................................................................................................</w:t>
      </w:r>
    </w:p>
    <w:p w:rsidR="00B0181A" w:rsidRPr="006944CF" w:rsidRDefault="006944CF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</w:t>
      </w:r>
      <w:r w:rsidR="00B0181A" w:rsidRPr="006944CF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oundrect id="_x0000_s1035" style="position:absolute;left:0;text-align:left;margin-left:494.85pt;margin-top:-6.8pt;width:239.15pt;height:75.05pt;z-index:251667456" arcsize="10923f" o:allowincell="f" strokeweight="1pt">
            <v:stroke dashstyle="dash"/>
            <v:shadow color="#868686"/>
            <v:textbox style="mso-next-textbox:#_x0000_s1035" inset="1pt,1pt,1pt,1pt">
              <w:txbxContent>
                <w:p w:rsidR="006944CF" w:rsidRDefault="006944CF" w:rsidP="006944C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6944CF" w:rsidRDefault="006944CF" w:rsidP="006944CF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6944CF" w:rsidRDefault="006944CF" w:rsidP="006944CF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6944CF" w:rsidRDefault="006944CF" w:rsidP="006944CF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6944CF" w:rsidRDefault="006944CF" w:rsidP="006944C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B300C" w:rsidRDefault="001B300C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944CF">
        <w:rPr>
          <w:rFonts w:ascii="Tahoma" w:hAnsi="Tahoma" w:cs="Tahoma"/>
          <w:b/>
        </w:rPr>
        <w:t>Zadanie 8.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MEDIMA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8"/>
        <w:gridCol w:w="1239"/>
        <w:gridCol w:w="1399"/>
        <w:gridCol w:w="1152"/>
        <w:gridCol w:w="1275"/>
        <w:gridCol w:w="992"/>
        <w:gridCol w:w="1276"/>
        <w:gridCol w:w="2057"/>
      </w:tblGrid>
      <w:tr w:rsidR="006944CF" w:rsidRPr="00B0181A" w:rsidTr="006944C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6944CF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6944CF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6944C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pomp infuzyjnych MEDIMA S1 wraz z wystawieniem raportu serwisowego oraz wpisem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69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944CF" w:rsidRPr="00B0181A" w:rsidTr="00556729">
        <w:trPr>
          <w:trHeight w:val="491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4CF" w:rsidRPr="00B0181A" w:rsidRDefault="006944CF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4CF" w:rsidRPr="00B0181A" w:rsidRDefault="006944CF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6944CF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-rejestracja pomp infuzyjnych i załączonych akcesoriów w elektronicznej bazie danych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-przegląd techniczny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-kondycjonowanie i ładowanie akumulatorów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6944CF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944CF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</w:p>
    <w:p w:rsidR="00B0181A" w:rsidRPr="00B0181A" w:rsidRDefault="001B300C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B0181A" w:rsidRPr="006944CF" w:rsidRDefault="006944CF" w:rsidP="006944CF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</w:t>
      </w:r>
      <w:r w:rsidR="001B300C">
        <w:rPr>
          <w:rFonts w:ascii="Tahoma" w:hAnsi="Tahoma" w:cs="Tahoma"/>
          <w:i/>
          <w:iCs/>
          <w:sz w:val="16"/>
          <w:szCs w:val="16"/>
        </w:rPr>
        <w:t xml:space="preserve">    </w:t>
      </w:r>
      <w:r w:rsidR="00B0181A" w:rsidRPr="006944CF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1B300C" w:rsidP="00B018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oundrect id="_x0000_s1036" style="position:absolute;margin-left:483.15pt;margin-top:.4pt;width:238.6pt;height:69.65pt;z-index:251668480" arcsize="10923f" o:allowincell="f" strokeweight="1pt">
            <v:stroke dashstyle="dash"/>
            <v:shadow color="#868686"/>
            <v:textbox style="mso-next-textbox:#_x0000_s1036" inset="1pt,1pt,1pt,1pt">
              <w:txbxContent>
                <w:p w:rsidR="0002199C" w:rsidRDefault="0002199C" w:rsidP="0002199C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02199C" w:rsidRDefault="0002199C" w:rsidP="0002199C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02199C" w:rsidRDefault="0002199C" w:rsidP="0002199C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02199C" w:rsidRDefault="0002199C" w:rsidP="0002199C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02199C" w:rsidRDefault="0002199C" w:rsidP="0002199C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02199C" w:rsidRDefault="0002199C" w:rsidP="0002199C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02199C" w:rsidRDefault="0002199C" w:rsidP="0002199C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02199C" w:rsidRDefault="0002199C" w:rsidP="0002199C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02199C" w:rsidRDefault="0002199C" w:rsidP="0002199C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02199C" w:rsidRDefault="0002199C" w:rsidP="0002199C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1B300C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2199C" w:rsidRDefault="0002199C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2199C" w:rsidRDefault="0002199C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2199C" w:rsidRDefault="0002199C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2199C">
        <w:rPr>
          <w:rFonts w:ascii="Tahoma" w:hAnsi="Tahoma" w:cs="Tahoma"/>
          <w:b/>
        </w:rPr>
        <w:t>Zadanie 9.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ASCOR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1"/>
        <w:gridCol w:w="1239"/>
        <w:gridCol w:w="1406"/>
        <w:gridCol w:w="1152"/>
        <w:gridCol w:w="1275"/>
        <w:gridCol w:w="992"/>
        <w:gridCol w:w="1276"/>
        <w:gridCol w:w="2057"/>
      </w:tblGrid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FE2678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Wymagana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02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pompy 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infuzyjnyjnej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ASCOR AP 22 wraz z wystawieniem raportu serwisowego oraz wpisem</w:t>
            </w:r>
            <w:r w:rsidR="00FE26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81A">
              <w:rPr>
                <w:rFonts w:ascii="Tahoma" w:hAnsi="Tahoma" w:cs="Tahoma"/>
                <w:sz w:val="20"/>
                <w:szCs w:val="20"/>
              </w:rPr>
              <w:t>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2678" w:rsidRPr="00B0181A" w:rsidTr="00556729">
        <w:trPr>
          <w:trHeight w:val="426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678" w:rsidRPr="00B0181A" w:rsidRDefault="00FE2678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FE2678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-rejestracja pomp infuzyjnych i załączonych akcesoriów w elektronicznej bazie danych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techniczny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-kondycjonowanie i ładowanie akumulatorów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</w:p>
    <w:p w:rsidR="00B0181A" w:rsidRPr="00B0181A" w:rsidRDefault="00B0181A" w:rsidP="001B300C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ahoma" w:hAnsi="Tahoma" w:cs="Tahoma"/>
          <w:sz w:val="20"/>
          <w:szCs w:val="20"/>
        </w:rPr>
      </w:pPr>
      <w:r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.........................................................................................</w:t>
      </w:r>
    </w:p>
    <w:p w:rsidR="00B0181A" w:rsidRPr="00FE2678" w:rsidRDefault="00FE2678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</w:t>
      </w:r>
      <w:r w:rsidR="001B300C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0181A" w:rsidRPr="00FE2678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  <w:r w:rsidR="001B300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B0181A" w:rsidRPr="00B0181A" w:rsidRDefault="001B300C" w:rsidP="00B0181A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oundrect id="_x0000_s1037" style="position:absolute;left:0;text-align:left;margin-left:468.25pt;margin-top:4.6pt;width:238.4pt;height:67.35pt;z-index:251669504" arcsize="10923f" o:allowincell="f" strokeweight="1pt">
            <v:stroke dashstyle="dash"/>
            <v:shadow color="#868686"/>
            <v:textbox style="mso-next-textbox:#_x0000_s1037" inset="1pt,1pt,1pt,1pt">
              <w:txbxContent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  <w:r w:rsidR="00B0181A" w:rsidRPr="00B0181A">
        <w:rPr>
          <w:rFonts w:ascii="Tahoma" w:hAnsi="Tahoma" w:cs="Tahoma"/>
          <w:sz w:val="20"/>
          <w:szCs w:val="20"/>
        </w:rPr>
        <w:tab/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2678">
        <w:rPr>
          <w:rFonts w:ascii="Tahoma" w:hAnsi="Tahoma" w:cs="Tahoma"/>
          <w:b/>
        </w:rPr>
        <w:t>Zadanie 10.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BRAUN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8"/>
        <w:gridCol w:w="1239"/>
        <w:gridCol w:w="1406"/>
        <w:gridCol w:w="1152"/>
        <w:gridCol w:w="1274"/>
        <w:gridCol w:w="992"/>
        <w:gridCol w:w="1274"/>
        <w:gridCol w:w="2053"/>
      </w:tblGrid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FE2678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196C6D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pomp infuzyjnych PERFURSOR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compakt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 wraz z wystawieniem raportu serwisowego oraz wpisem 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2678" w:rsidRPr="00B0181A" w:rsidTr="00556729">
        <w:trPr>
          <w:trHeight w:val="471"/>
        </w:trPr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Razem: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678" w:rsidRPr="00B0181A" w:rsidRDefault="00FE2678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0181A" w:rsidRPr="00B0181A" w:rsidRDefault="00B0181A" w:rsidP="00556729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-rejestracja pomp infuzyjnych i załączonych akcesoriów w elektronicznej bazie danych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techniczny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1B300C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....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:rsidR="00B0181A" w:rsidRPr="00FE2678" w:rsidRDefault="001B300C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</w:t>
      </w:r>
      <w:r w:rsidR="00B0181A" w:rsidRPr="00FE2678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oundrect id="_x0000_s1038" style="position:absolute;left:0;text-align:left;margin-left:469.75pt;margin-top:.75pt;width:238.35pt;height:67.15pt;z-index:251670528" arcsize="10923f" o:allowincell="f" strokeweight="1pt">
            <v:stroke dashstyle="dash"/>
            <v:shadow color="#868686"/>
            <v:textbox style="mso-next-textbox:#_x0000_s1038" inset="1pt,1pt,1pt,1pt">
              <w:txbxContent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2678">
        <w:rPr>
          <w:rFonts w:ascii="Tahoma" w:hAnsi="Tahoma" w:cs="Tahoma"/>
          <w:b/>
        </w:rPr>
        <w:t>Zadanie 11.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ASPEL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8"/>
        <w:gridCol w:w="1239"/>
        <w:gridCol w:w="1413"/>
        <w:gridCol w:w="1152"/>
        <w:gridCol w:w="1273"/>
        <w:gridCol w:w="992"/>
        <w:gridCol w:w="1272"/>
        <w:gridCol w:w="2049"/>
      </w:tblGrid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FE2678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556729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aparatu EKG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Ascard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B5 i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Ascard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3 wraz z wystawieniem raportu serwisowego oraz wpisem 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2678" w:rsidRPr="00B0181A" w:rsidTr="00556729">
        <w:trPr>
          <w:trHeight w:val="399"/>
        </w:trPr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678" w:rsidRPr="00B0181A" w:rsidRDefault="00FE2678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-rejestracja aparatu EKG i załączonych akcesoriów w elektronicznej bazie danych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-sprawdzenie stanu zewnętrznego defibrylatora, akcesoriów i ew. czyszczenie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techniczny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-kondycjonowanie i ładowanie akumulatorów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196C6D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B0181A" w:rsidRPr="00FE2678" w:rsidRDefault="00FE2678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</w:t>
      </w:r>
      <w:r w:rsidR="00B0181A" w:rsidRPr="00FE2678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  <w:r w:rsidR="00B0181A" w:rsidRPr="00FE2678">
        <w:rPr>
          <w:rFonts w:ascii="Tahoma" w:hAnsi="Tahoma" w:cs="Tahoma"/>
          <w:i/>
          <w:iCs/>
          <w:sz w:val="16"/>
          <w:szCs w:val="16"/>
        </w:rPr>
        <w:tab/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noProof/>
          <w:sz w:val="20"/>
          <w:szCs w:val="20"/>
          <w:lang w:eastAsia="pl-PL"/>
        </w:rPr>
        <w:lastRenderedPageBreak/>
        <w:pict>
          <v:roundrect id="_x0000_s1039" style="position:absolute;left:0;text-align:left;margin-left:461.8pt;margin-top:7.6pt;width:237.75pt;height:60.95pt;z-index:251671552" arcsize="10923f" o:allowincell="f" strokeweight="1pt">
            <v:stroke dashstyle="dash"/>
            <v:shadow color="#868686"/>
            <v:textbox style="mso-next-textbox:#_x0000_s1039" inset="1pt,1pt,1pt,1pt">
              <w:txbxContent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2678">
        <w:rPr>
          <w:rFonts w:ascii="Tahoma" w:hAnsi="Tahoma" w:cs="Tahoma"/>
          <w:b/>
        </w:rPr>
        <w:t>Zadanie 12.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FARUM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7"/>
        <w:gridCol w:w="1239"/>
        <w:gridCol w:w="1417"/>
        <w:gridCol w:w="1155"/>
        <w:gridCol w:w="1272"/>
        <w:gridCol w:w="992"/>
        <w:gridCol w:w="1271"/>
        <w:gridCol w:w="2045"/>
      </w:tblGrid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FE2678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556729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reduktora tlenowego  wraz z wystawieniem raportu serwisowego oraz wpisem do paszportu technicznego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2678" w:rsidRPr="00B0181A" w:rsidTr="00556729">
        <w:trPr>
          <w:trHeight w:val="463"/>
        </w:trPr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678" w:rsidRPr="00B0181A" w:rsidRDefault="00FE2678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FE2678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-rejestracja reduktora tlenowego załączonych akcesoriów w elektronicznej bazie danych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-sprawdzenie stanu zewnętrznego reduktora, akcesoriów i ew. czyszczenie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techniczny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dokonywany ma być do 10 dni roboczych</w:t>
      </w: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2678" w:rsidRPr="00B0181A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196C6D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.........................................................................................</w:t>
      </w:r>
    </w:p>
    <w:p w:rsidR="00B0181A" w:rsidRPr="00FE2678" w:rsidRDefault="00FE2678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</w:t>
      </w:r>
      <w:r w:rsidR="00B0181A" w:rsidRPr="00FE2678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FE2678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oundrect id="_x0000_s1040" style="position:absolute;left:0;text-align:left;margin-left:473.8pt;margin-top:7.55pt;width:237.75pt;height:60.95pt;z-index:251672576" arcsize="10923f" o:allowincell="f" strokeweight="1pt">
            <v:stroke dashstyle="dash"/>
            <v:shadow color="#868686"/>
            <v:textbox style="mso-next-textbox:#_x0000_s1040" inset="1pt,1pt,1pt,1pt">
              <w:txbxContent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E2678" w:rsidRDefault="00FE2678" w:rsidP="00FE2678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FE2678" w:rsidRDefault="00FE2678" w:rsidP="00FE2678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E2678" w:rsidRDefault="00FE2678" w:rsidP="00FE2678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FE2678" w:rsidRDefault="00FE2678" w:rsidP="00FE267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2678">
        <w:rPr>
          <w:rFonts w:ascii="Tahoma" w:hAnsi="Tahoma" w:cs="Tahoma"/>
          <w:b/>
        </w:rPr>
        <w:t>Zadanie 13.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FERNO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9"/>
        <w:gridCol w:w="1239"/>
        <w:gridCol w:w="1417"/>
        <w:gridCol w:w="1161"/>
        <w:gridCol w:w="1271"/>
        <w:gridCol w:w="992"/>
        <w:gridCol w:w="1269"/>
        <w:gridCol w:w="2040"/>
      </w:tblGrid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FE2678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556729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F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krzesełka transportowego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Ferno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wraz z wystawieniem raportu serwisowego oraz wpisem do paszportu technicznego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serwisowy noszy transportowych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Ferno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wraz z</w:t>
            </w:r>
            <w:r w:rsidR="005567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81A">
              <w:rPr>
                <w:rFonts w:ascii="Tahoma" w:hAnsi="Tahoma" w:cs="Tahoma"/>
                <w:sz w:val="20"/>
                <w:szCs w:val="20"/>
              </w:rPr>
              <w:t>wystawieniem raportu serwisowego oraz wpisem do paszportu technicznego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FE26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Przegląd transportera </w:t>
            </w:r>
            <w:proofErr w:type="spellStart"/>
            <w:r w:rsidRPr="00B0181A">
              <w:rPr>
                <w:rFonts w:ascii="Tahoma" w:hAnsi="Tahoma" w:cs="Tahoma"/>
                <w:sz w:val="20"/>
                <w:szCs w:val="20"/>
              </w:rPr>
              <w:t>Ferno</w:t>
            </w:r>
            <w:proofErr w:type="spellEnd"/>
            <w:r w:rsidRPr="00B0181A">
              <w:rPr>
                <w:rFonts w:ascii="Tahoma" w:hAnsi="Tahoma" w:cs="Tahoma"/>
                <w:sz w:val="20"/>
                <w:szCs w:val="20"/>
              </w:rPr>
              <w:t xml:space="preserve"> wraz z wystawieniem raportu serwisowego oraz wpisem do paszportu technicznego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2678" w:rsidRPr="00B0181A" w:rsidTr="00556729">
        <w:trPr>
          <w:trHeight w:val="454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78" w:rsidRPr="00B0181A" w:rsidRDefault="00FE2678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678" w:rsidRPr="00B0181A" w:rsidRDefault="00FE2678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-rejestrację noszy, transportera i krzesełka oraz załączonych akcesoriów w elektronicznej bazie danych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-sprawdzenie stanu zewnętrznego, akcesoriów i ew. czyszczenie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techniczny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FE2678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E2678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196C6D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:rsidR="00B0181A" w:rsidRPr="00FE2678" w:rsidRDefault="00FE2678" w:rsidP="00FE2678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</w:t>
      </w:r>
      <w:r w:rsidR="00B0181A" w:rsidRPr="00FE2678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oundrect id="_x0000_s1041" style="position:absolute;left:0;text-align:left;margin-left:469.05pt;margin-top:2.3pt;width:238.3pt;height:66.45pt;z-index:251673600" arcsize="10923f" o:allowincell="f" strokeweight="1pt">
            <v:stroke dashstyle="dash"/>
            <v:shadow color="#868686"/>
            <v:textbox style="mso-next-textbox:#_x0000_s1041" inset="1pt,1pt,1pt,1pt">
              <w:txbxContent>
                <w:p w:rsidR="00556729" w:rsidRDefault="00556729" w:rsidP="00556729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556729" w:rsidRDefault="00556729" w:rsidP="00556729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556729" w:rsidRDefault="00556729" w:rsidP="00556729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556729" w:rsidRDefault="00556729" w:rsidP="00556729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556729" w:rsidRDefault="00556729" w:rsidP="00556729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556729" w:rsidRDefault="00556729" w:rsidP="00556729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556729" w:rsidRDefault="00556729" w:rsidP="00556729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556729" w:rsidRDefault="00556729" w:rsidP="00556729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556729" w:rsidRDefault="00556729" w:rsidP="00556729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556729" w:rsidRDefault="00556729" w:rsidP="00556729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729" w:rsidRDefault="00556729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56729">
        <w:rPr>
          <w:rFonts w:ascii="Tahoma" w:hAnsi="Tahoma" w:cs="Tahoma"/>
          <w:b/>
        </w:rPr>
        <w:t>Zadanie 14.</w:t>
      </w:r>
      <w:r w:rsidRPr="00B0181A">
        <w:rPr>
          <w:rFonts w:ascii="Tahoma" w:hAnsi="Tahoma" w:cs="Tahoma"/>
          <w:b/>
          <w:bCs/>
          <w:sz w:val="20"/>
          <w:szCs w:val="20"/>
        </w:rPr>
        <w:t xml:space="preserve"> Serwis sprzętu medycznego firmy MEDLINE</w:t>
      </w:r>
    </w:p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248"/>
        <w:gridCol w:w="1239"/>
        <w:gridCol w:w="1417"/>
        <w:gridCol w:w="1169"/>
        <w:gridCol w:w="1270"/>
        <w:gridCol w:w="992"/>
        <w:gridCol w:w="1267"/>
        <w:gridCol w:w="2036"/>
      </w:tblGrid>
      <w:tr w:rsidR="00B0181A" w:rsidRPr="00B0181A" w:rsidTr="005567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r w:rsidR="00556729">
              <w:rPr>
                <w:rFonts w:ascii="Tahoma" w:hAnsi="Tahoma" w:cs="Tahoma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556729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B0181A"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ymagana Ilość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jednostki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Stawka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VAT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5567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serwisowy noszy transportowych STRAYKER</w:t>
            </w:r>
          </w:p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 xml:space="preserve"> wraz z wystawieniem raportu serwisowego oraz wpisem do paszportu technicznego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181A" w:rsidRPr="00B0181A" w:rsidTr="005567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181A">
              <w:rPr>
                <w:rFonts w:ascii="Tahoma" w:hAnsi="Tahoma" w:cs="Tahoma"/>
                <w:sz w:val="20"/>
                <w:szCs w:val="20"/>
              </w:rPr>
              <w:t>Przegląd transportera STRAYKER wraz z wystawieniem raportu serwisowego oraz wpisem do paszportu technicznego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1A" w:rsidRPr="00B0181A" w:rsidRDefault="00B0181A" w:rsidP="0055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1A" w:rsidRPr="00B0181A" w:rsidRDefault="00B0181A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Pr="00B0181A" w:rsidRDefault="00B0181A" w:rsidP="00AD32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6729" w:rsidRPr="00B0181A" w:rsidTr="00556729">
        <w:trPr>
          <w:trHeight w:val="506"/>
        </w:trPr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6729" w:rsidRPr="00B0181A" w:rsidRDefault="00556729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</w:t>
            </w:r>
            <w:r w:rsidRPr="00B0181A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729" w:rsidRPr="00B0181A" w:rsidRDefault="00556729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729" w:rsidRPr="00B0181A" w:rsidRDefault="00556729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9" w:rsidRPr="00B0181A" w:rsidRDefault="00556729" w:rsidP="00AD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6729" w:rsidRPr="00B0181A" w:rsidRDefault="00556729" w:rsidP="00AD322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0181A" w:rsidRPr="00B0181A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181A" w:rsidRPr="00B0181A" w:rsidRDefault="00B0181A" w:rsidP="00556729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ahoma" w:hAnsi="Tahoma" w:cs="Tahoma"/>
          <w:b/>
          <w:bCs/>
          <w:sz w:val="20"/>
          <w:szCs w:val="20"/>
        </w:rPr>
      </w:pPr>
      <w:r w:rsidRPr="00B0181A">
        <w:rPr>
          <w:rFonts w:ascii="Tahoma" w:hAnsi="Tahoma" w:cs="Tahoma"/>
          <w:b/>
          <w:bCs/>
          <w:sz w:val="20"/>
          <w:szCs w:val="20"/>
        </w:rPr>
        <w:t>Przegląd techniczny obejmuje:</w:t>
      </w:r>
    </w:p>
    <w:p w:rsidR="00B0181A" w:rsidRPr="00556729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56729">
        <w:rPr>
          <w:rFonts w:ascii="Tahoma" w:hAnsi="Tahoma" w:cs="Tahoma"/>
          <w:sz w:val="18"/>
          <w:szCs w:val="18"/>
        </w:rPr>
        <w:t>-rejestrację noszy, transportera i krzesełka oraz załączonych akcesoriów w elektronicznej bazie danych</w:t>
      </w:r>
    </w:p>
    <w:p w:rsidR="00B0181A" w:rsidRPr="00556729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56729">
        <w:rPr>
          <w:rFonts w:ascii="Tahoma" w:hAnsi="Tahoma" w:cs="Tahoma"/>
          <w:sz w:val="18"/>
          <w:szCs w:val="18"/>
        </w:rPr>
        <w:t>-sprawdzenie stanu zewnętrznego, akcesoriów i ew. czyszczenie</w:t>
      </w:r>
    </w:p>
    <w:p w:rsidR="00B0181A" w:rsidRPr="00556729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56729">
        <w:rPr>
          <w:rFonts w:ascii="Tahoma" w:hAnsi="Tahoma" w:cs="Tahoma"/>
          <w:sz w:val="18"/>
          <w:szCs w:val="18"/>
        </w:rPr>
        <w:t>-przegląd techniczny</w:t>
      </w:r>
    </w:p>
    <w:p w:rsidR="00B0181A" w:rsidRPr="00556729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56729">
        <w:rPr>
          <w:rFonts w:ascii="Tahoma" w:hAnsi="Tahoma" w:cs="Tahoma"/>
          <w:sz w:val="18"/>
          <w:szCs w:val="18"/>
        </w:rPr>
        <w:t>-badanie bezpieczeństwa elektrycznego</w:t>
      </w:r>
    </w:p>
    <w:p w:rsidR="00B0181A" w:rsidRPr="00556729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56729">
        <w:rPr>
          <w:rFonts w:ascii="Tahoma" w:hAnsi="Tahoma" w:cs="Tahoma"/>
          <w:sz w:val="18"/>
          <w:szCs w:val="18"/>
        </w:rPr>
        <w:t>-wystawienie Protokołu Przeglądu i Raportu Serwisowego</w:t>
      </w:r>
    </w:p>
    <w:p w:rsidR="00B0181A" w:rsidRPr="00556729" w:rsidRDefault="00B0181A" w:rsidP="00B018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56729">
        <w:rPr>
          <w:rFonts w:ascii="Tahoma" w:hAnsi="Tahoma" w:cs="Tahoma"/>
          <w:sz w:val="18"/>
          <w:szCs w:val="18"/>
        </w:rPr>
        <w:t>-przegląd dokonywany ma być do 10 dni roboczych</w:t>
      </w:r>
    </w:p>
    <w:p w:rsidR="00B0181A" w:rsidRPr="00B0181A" w:rsidRDefault="00196C6D" w:rsidP="00556729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0181A" w:rsidRPr="00B0181A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:rsidR="00B0181A" w:rsidRPr="00556729" w:rsidRDefault="00556729" w:rsidP="00556729">
      <w:pPr>
        <w:pStyle w:val="Akapitzlist"/>
        <w:autoSpaceDE w:val="0"/>
        <w:autoSpaceDN w:val="0"/>
        <w:adjustRightInd w:val="0"/>
        <w:spacing w:after="0" w:line="240" w:lineRule="auto"/>
        <w:ind w:left="778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</w:t>
      </w:r>
      <w:r w:rsidR="00B0181A" w:rsidRPr="00556729">
        <w:rPr>
          <w:rFonts w:ascii="Tahoma" w:hAnsi="Tahoma" w:cs="Tahoma"/>
          <w:i/>
          <w:iCs/>
          <w:sz w:val="16"/>
          <w:szCs w:val="16"/>
        </w:rPr>
        <w:t>data i podpis osoby upoważnionej do reprezentowania Wykonawcy</w:t>
      </w:r>
    </w:p>
    <w:p w:rsidR="00F50D40" w:rsidRPr="00B0181A" w:rsidRDefault="00F50D40" w:rsidP="00F50D40">
      <w:pPr>
        <w:spacing w:before="120"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sectPr w:rsidR="00F50D40" w:rsidRPr="00B0181A" w:rsidSect="00F50D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03" w:rsidRDefault="00904003" w:rsidP="00F50D40">
      <w:pPr>
        <w:spacing w:after="0" w:line="240" w:lineRule="auto"/>
      </w:pPr>
      <w:r>
        <w:separator/>
      </w:r>
    </w:p>
  </w:endnote>
  <w:endnote w:type="continuationSeparator" w:id="0">
    <w:p w:rsidR="00904003" w:rsidRDefault="00904003" w:rsidP="00F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163"/>
      <w:docPartObj>
        <w:docPartGallery w:val="Page Numbers (Bottom of Page)"/>
        <w:docPartUnique/>
      </w:docPartObj>
    </w:sdtPr>
    <w:sdtContent>
      <w:p w:rsidR="00F50D40" w:rsidRDefault="00F50D40">
        <w:pPr>
          <w:pStyle w:val="Stopka"/>
        </w:pPr>
        <w:r w:rsidRPr="00F50D40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F50D40" w:rsidRDefault="00F50D40">
                      <w:pPr>
                        <w:jc w:val="center"/>
                      </w:pPr>
                      <w:fldSimple w:instr=" PAGE    \* MERGEFORMAT ">
                        <w:r w:rsidR="00196C6D" w:rsidRPr="00196C6D">
                          <w:rPr>
                            <w:noProof/>
                            <w:color w:val="8C8C8C" w:themeColor="background1" w:themeShade="8C"/>
                          </w:rPr>
                          <w:t>15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F50D40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03" w:rsidRDefault="00904003" w:rsidP="00F50D40">
      <w:pPr>
        <w:spacing w:after="0" w:line="240" w:lineRule="auto"/>
      </w:pPr>
      <w:r>
        <w:separator/>
      </w:r>
    </w:p>
  </w:footnote>
  <w:footnote w:type="continuationSeparator" w:id="0">
    <w:p w:rsidR="00904003" w:rsidRDefault="00904003" w:rsidP="00F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F50D40" w:rsidRPr="004D2BF7" w:rsidTr="00AD3223">
      <w:trPr>
        <w:trHeight w:val="1047"/>
      </w:trPr>
      <w:tc>
        <w:tcPr>
          <w:tcW w:w="1496" w:type="dxa"/>
          <w:vAlign w:val="center"/>
        </w:tcPr>
        <w:p w:rsidR="00F50D40" w:rsidRPr="004D2BF7" w:rsidRDefault="00F50D40" w:rsidP="00AD3223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F50D40" w:rsidRPr="00723D2D" w:rsidRDefault="00F50D40" w:rsidP="00AD3223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.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250/11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U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/1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5</w:t>
          </w:r>
        </w:p>
        <w:p w:rsidR="00F50D40" w:rsidRPr="004D2BF7" w:rsidRDefault="00F50D40" w:rsidP="00AD3223">
          <w:pPr>
            <w:pStyle w:val="Nagwek"/>
            <w:jc w:val="center"/>
            <w:rPr>
              <w:color w:val="FF0000"/>
            </w:rPr>
          </w:pPr>
        </w:p>
      </w:tc>
    </w:tr>
  </w:tbl>
  <w:p w:rsidR="00F50D40" w:rsidRDefault="00F50D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237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AF7"/>
    <w:multiLevelType w:val="hybridMultilevel"/>
    <w:tmpl w:val="B1EE6F90"/>
    <w:lvl w:ilvl="0" w:tplc="E4120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0D40"/>
    <w:rsid w:val="0002199C"/>
    <w:rsid w:val="00196C6D"/>
    <w:rsid w:val="001B300C"/>
    <w:rsid w:val="0029286F"/>
    <w:rsid w:val="00556729"/>
    <w:rsid w:val="005A5438"/>
    <w:rsid w:val="006944CF"/>
    <w:rsid w:val="00904003"/>
    <w:rsid w:val="00A6615E"/>
    <w:rsid w:val="00B0181A"/>
    <w:rsid w:val="00EC6104"/>
    <w:rsid w:val="00F50D40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D40"/>
  </w:style>
  <w:style w:type="paragraph" w:styleId="Stopka">
    <w:name w:val="footer"/>
    <w:basedOn w:val="Normalny"/>
    <w:link w:val="Stopka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D40"/>
  </w:style>
  <w:style w:type="paragraph" w:styleId="Tekstdymka">
    <w:name w:val="Balloon Text"/>
    <w:basedOn w:val="Normalny"/>
    <w:link w:val="TekstdymkaZnak"/>
    <w:uiPriority w:val="99"/>
    <w:semiHidden/>
    <w:unhideWhenUsed/>
    <w:rsid w:val="00F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D40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50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5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2264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E.Jabłoński_2</dc:creator>
  <cp:keywords/>
  <dc:description/>
  <cp:lastModifiedBy>E.Jabłoński_2</cp:lastModifiedBy>
  <cp:revision>5</cp:revision>
  <dcterms:created xsi:type="dcterms:W3CDTF">2015-05-22T05:57:00Z</dcterms:created>
  <dcterms:modified xsi:type="dcterms:W3CDTF">2015-05-22T07:20:00Z</dcterms:modified>
</cp:coreProperties>
</file>